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C3102F" w14:textId="77777777" w:rsidR="00B96847" w:rsidRDefault="00C60F3F">
      <w:pPr>
        <w:spacing w:after="0" w:line="240" w:lineRule="auto"/>
        <w:ind w:left="20" w:firstLine="0"/>
        <w:jc w:val="left"/>
      </w:pPr>
      <w:r>
        <w:t xml:space="preserve"> </w:t>
      </w:r>
      <w:r>
        <w:tab/>
      </w:r>
    </w:p>
    <w:p w14:paraId="3F50D522" w14:textId="77777777" w:rsidR="00B96847" w:rsidRDefault="00C60F3F">
      <w:pPr>
        <w:spacing w:after="44" w:line="240" w:lineRule="auto"/>
        <w:ind w:left="0" w:firstLine="0"/>
        <w:jc w:val="center"/>
      </w:pPr>
      <w:r>
        <w:t xml:space="preserve"> </w:t>
      </w:r>
    </w:p>
    <w:p w14:paraId="1B0D4F26" w14:textId="77777777" w:rsidR="00B96847" w:rsidRDefault="00C60F3F">
      <w:pPr>
        <w:spacing w:line="240" w:lineRule="auto"/>
        <w:ind w:left="0" w:firstLine="0"/>
        <w:jc w:val="center"/>
      </w:pPr>
      <w:r>
        <w:rPr>
          <w:b/>
          <w:sz w:val="28"/>
        </w:rPr>
        <w:t xml:space="preserve"> </w:t>
      </w:r>
    </w:p>
    <w:p w14:paraId="68A21774" w14:textId="77777777" w:rsidR="00693D14" w:rsidRPr="00941C6A" w:rsidRDefault="00693D14" w:rsidP="00693D14">
      <w:pPr>
        <w:spacing w:line="276" w:lineRule="auto"/>
        <w:rPr>
          <w:sz w:val="28"/>
          <w:szCs w:val="28"/>
        </w:rPr>
      </w:pPr>
      <w:r w:rsidRPr="00941C6A">
        <w:rPr>
          <w:sz w:val="28"/>
          <w:szCs w:val="28"/>
        </w:rPr>
        <w:t xml:space="preserve">INWESTOR: </w:t>
      </w:r>
      <w:r w:rsidRPr="00941C6A">
        <w:rPr>
          <w:sz w:val="28"/>
          <w:szCs w:val="28"/>
        </w:rPr>
        <w:tab/>
      </w:r>
      <w:r w:rsidRPr="00941C6A">
        <w:rPr>
          <w:sz w:val="28"/>
          <w:szCs w:val="28"/>
        </w:rPr>
        <w:tab/>
      </w:r>
      <w:r w:rsidRPr="00941C6A">
        <w:rPr>
          <w:sz w:val="28"/>
          <w:szCs w:val="28"/>
        </w:rPr>
        <w:tab/>
      </w:r>
      <w:r w:rsidRPr="00941C6A">
        <w:rPr>
          <w:sz w:val="28"/>
          <w:szCs w:val="28"/>
        </w:rPr>
        <w:tab/>
        <w:t>GMINA</w:t>
      </w:r>
      <w:r w:rsidR="00F62EF7" w:rsidRPr="00941C6A">
        <w:rPr>
          <w:sz w:val="28"/>
          <w:szCs w:val="28"/>
        </w:rPr>
        <w:t xml:space="preserve"> </w:t>
      </w:r>
      <w:r w:rsidR="00F22015" w:rsidRPr="00941C6A">
        <w:rPr>
          <w:sz w:val="28"/>
          <w:szCs w:val="28"/>
        </w:rPr>
        <w:t>IWANOWICE</w:t>
      </w:r>
    </w:p>
    <w:p w14:paraId="2D6AB541" w14:textId="77777777" w:rsidR="00F62EF7" w:rsidRPr="00941C6A" w:rsidRDefault="00693D14" w:rsidP="00F62EF7">
      <w:pPr>
        <w:spacing w:line="276" w:lineRule="auto"/>
        <w:rPr>
          <w:sz w:val="28"/>
          <w:szCs w:val="28"/>
        </w:rPr>
      </w:pP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Pr="00941C6A">
        <w:rPr>
          <w:sz w:val="28"/>
          <w:szCs w:val="28"/>
        </w:rPr>
        <w:tab/>
      </w:r>
      <w:r w:rsidR="00F22015" w:rsidRPr="00941C6A">
        <w:rPr>
          <w:sz w:val="28"/>
          <w:szCs w:val="28"/>
        </w:rPr>
        <w:t>ul. Ojcowska 11</w:t>
      </w:r>
    </w:p>
    <w:p w14:paraId="71B8389B" w14:textId="77777777" w:rsidR="00693D14" w:rsidRPr="00941C6A" w:rsidRDefault="00F22015" w:rsidP="00F62EF7">
      <w:pPr>
        <w:spacing w:line="276" w:lineRule="auto"/>
        <w:ind w:left="3536" w:firstLine="712"/>
        <w:rPr>
          <w:sz w:val="12"/>
          <w:szCs w:val="12"/>
        </w:rPr>
      </w:pPr>
      <w:r w:rsidRPr="00941C6A">
        <w:rPr>
          <w:sz w:val="28"/>
          <w:szCs w:val="28"/>
        </w:rPr>
        <w:t>32-095 Iwanowice Włościańskie</w:t>
      </w:r>
    </w:p>
    <w:p w14:paraId="436082C7" w14:textId="77777777" w:rsidR="00693D14" w:rsidRPr="00941C6A" w:rsidRDefault="00693D14" w:rsidP="00693D14">
      <w:pPr>
        <w:spacing w:line="276" w:lineRule="auto"/>
        <w:ind w:left="4248" w:hanging="4248"/>
        <w:rPr>
          <w:sz w:val="28"/>
          <w:szCs w:val="28"/>
        </w:rPr>
      </w:pPr>
    </w:p>
    <w:p w14:paraId="6885D87E" w14:textId="77777777" w:rsidR="002516FB" w:rsidRPr="00941C6A" w:rsidRDefault="002516FB" w:rsidP="002516FB">
      <w:pPr>
        <w:spacing w:line="276" w:lineRule="auto"/>
        <w:ind w:left="4248" w:hanging="4248"/>
        <w:rPr>
          <w:sz w:val="28"/>
          <w:szCs w:val="28"/>
        </w:rPr>
      </w:pPr>
      <w:r w:rsidRPr="00941C6A">
        <w:rPr>
          <w:sz w:val="28"/>
          <w:szCs w:val="28"/>
        </w:rPr>
        <w:t xml:space="preserve">NAZWA PRZEDSIĘWZIĘCIA: </w:t>
      </w:r>
      <w:r w:rsidRPr="00941C6A">
        <w:rPr>
          <w:sz w:val="28"/>
          <w:szCs w:val="28"/>
        </w:rPr>
        <w:tab/>
      </w:r>
      <w:r w:rsidRPr="003825A6">
        <w:rPr>
          <w:sz w:val="28"/>
          <w:szCs w:val="28"/>
        </w:rPr>
        <w:t xml:space="preserve">Poprawa efektywności energetycznej budynku szkoły podstawowej w miejscowości </w:t>
      </w:r>
      <w:r>
        <w:rPr>
          <w:sz w:val="28"/>
          <w:szCs w:val="28"/>
        </w:rPr>
        <w:t>Celinach</w:t>
      </w:r>
      <w:r w:rsidRPr="00941C6A">
        <w:rPr>
          <w:sz w:val="28"/>
          <w:szCs w:val="28"/>
        </w:rPr>
        <w:t>.</w:t>
      </w:r>
    </w:p>
    <w:p w14:paraId="71CF4F8F" w14:textId="77777777" w:rsidR="002516FB" w:rsidRPr="00941C6A" w:rsidRDefault="002516FB" w:rsidP="002516FB">
      <w:pPr>
        <w:spacing w:line="276" w:lineRule="auto"/>
        <w:rPr>
          <w:sz w:val="12"/>
          <w:szCs w:val="12"/>
        </w:rPr>
      </w:pPr>
    </w:p>
    <w:p w14:paraId="392C0F78" w14:textId="77777777" w:rsidR="002516FB" w:rsidRPr="00941C6A" w:rsidRDefault="002516FB" w:rsidP="002516FB">
      <w:pPr>
        <w:spacing w:line="276" w:lineRule="auto"/>
        <w:ind w:left="4248" w:hanging="4248"/>
        <w:rPr>
          <w:rFonts w:cs="Arial"/>
          <w:sz w:val="28"/>
          <w:szCs w:val="28"/>
        </w:rPr>
      </w:pPr>
    </w:p>
    <w:p w14:paraId="6A5A456F" w14:textId="77777777" w:rsidR="002516FB" w:rsidRPr="00941C6A" w:rsidRDefault="002516FB" w:rsidP="002516FB">
      <w:pPr>
        <w:spacing w:line="276" w:lineRule="auto"/>
        <w:ind w:left="4248" w:hanging="4248"/>
        <w:jc w:val="left"/>
        <w:rPr>
          <w:rFonts w:cs="Arial"/>
          <w:sz w:val="28"/>
          <w:szCs w:val="28"/>
        </w:rPr>
      </w:pPr>
      <w:r w:rsidRPr="00941C6A">
        <w:rPr>
          <w:rFonts w:cs="Arial"/>
          <w:sz w:val="28"/>
          <w:szCs w:val="28"/>
        </w:rPr>
        <w:t>PROGRAM REALIZACYJNY:</w:t>
      </w:r>
      <w:r w:rsidRPr="00941C6A">
        <w:rPr>
          <w:rFonts w:cs="Arial"/>
          <w:sz w:val="28"/>
          <w:szCs w:val="28"/>
        </w:rPr>
        <w:tab/>
      </w:r>
      <w:r w:rsidRPr="009D6E57">
        <w:rPr>
          <w:rFonts w:cs="Arial"/>
          <w:sz w:val="28"/>
          <w:szCs w:val="28"/>
        </w:rPr>
        <w:t xml:space="preserve">Poprawa efektywności energetycznej </w:t>
      </w:r>
      <w:r>
        <w:rPr>
          <w:rFonts w:cs="Arial"/>
          <w:sz w:val="28"/>
          <w:szCs w:val="28"/>
        </w:rPr>
        <w:t>w budynkach użyteczności publicznej</w:t>
      </w:r>
    </w:p>
    <w:p w14:paraId="2426A12C" w14:textId="77777777" w:rsidR="00693D14" w:rsidRPr="00941C6A" w:rsidRDefault="00693D14" w:rsidP="00693D14">
      <w:pPr>
        <w:spacing w:line="276" w:lineRule="auto"/>
        <w:ind w:left="3540" w:hanging="3540"/>
        <w:jc w:val="left"/>
        <w:rPr>
          <w:rFonts w:cs="Arial"/>
          <w:sz w:val="28"/>
          <w:szCs w:val="28"/>
        </w:rPr>
      </w:pPr>
    </w:p>
    <w:p w14:paraId="7901D366" w14:textId="77777777" w:rsidR="00693D14" w:rsidRPr="00941C6A" w:rsidRDefault="00693D14" w:rsidP="00693D14">
      <w:pPr>
        <w:spacing w:line="276" w:lineRule="auto"/>
        <w:jc w:val="left"/>
        <w:rPr>
          <w:rFonts w:cs="Arial"/>
        </w:rPr>
      </w:pPr>
    </w:p>
    <w:p w14:paraId="5617D5A8" w14:textId="77777777" w:rsidR="00693D14" w:rsidRPr="00941C6A" w:rsidRDefault="00693D14" w:rsidP="00693D14">
      <w:pPr>
        <w:spacing w:line="276" w:lineRule="auto"/>
        <w:jc w:val="left"/>
        <w:rPr>
          <w:rFonts w:cs="Arial"/>
        </w:rPr>
      </w:pPr>
    </w:p>
    <w:p w14:paraId="6B6C738F" w14:textId="77777777" w:rsidR="00693D14" w:rsidRPr="00941C6A" w:rsidRDefault="00693D14" w:rsidP="00693D14">
      <w:pPr>
        <w:spacing w:line="276" w:lineRule="auto"/>
        <w:jc w:val="center"/>
        <w:rPr>
          <w:rFonts w:cs="Arial"/>
          <w:b/>
          <w:sz w:val="56"/>
        </w:rPr>
      </w:pPr>
      <w:r w:rsidRPr="00941C6A">
        <w:rPr>
          <w:rFonts w:cs="Arial"/>
          <w:b/>
          <w:sz w:val="56"/>
        </w:rPr>
        <w:t xml:space="preserve">PROGRAM </w:t>
      </w:r>
    </w:p>
    <w:p w14:paraId="3A9A1382" w14:textId="77777777" w:rsidR="00693D14" w:rsidRPr="00941C6A" w:rsidRDefault="00693D14" w:rsidP="00693D14">
      <w:pPr>
        <w:spacing w:line="276" w:lineRule="auto"/>
        <w:jc w:val="center"/>
        <w:rPr>
          <w:rFonts w:cs="Arial"/>
          <w:b/>
          <w:sz w:val="56"/>
        </w:rPr>
      </w:pPr>
      <w:r w:rsidRPr="00941C6A">
        <w:rPr>
          <w:rFonts w:cs="Arial"/>
          <w:b/>
          <w:sz w:val="56"/>
        </w:rPr>
        <w:t>FUNKCJONALNO-UŻYTKOWY</w:t>
      </w:r>
    </w:p>
    <w:p w14:paraId="43EB450F" w14:textId="77777777" w:rsidR="00693D14" w:rsidRPr="00941C6A" w:rsidRDefault="00693D14" w:rsidP="00693D14">
      <w:pPr>
        <w:spacing w:line="276" w:lineRule="auto"/>
        <w:jc w:val="center"/>
        <w:rPr>
          <w:rFonts w:cs="Arial"/>
          <w:sz w:val="44"/>
        </w:rPr>
      </w:pPr>
    </w:p>
    <w:p w14:paraId="33C51A54" w14:textId="77777777" w:rsidR="00693D14" w:rsidRPr="00941C6A" w:rsidRDefault="00693D14" w:rsidP="00693D14">
      <w:pPr>
        <w:spacing w:line="276" w:lineRule="auto"/>
        <w:rPr>
          <w:rFonts w:cs="Arial"/>
          <w:sz w:val="28"/>
        </w:rPr>
      </w:pPr>
      <w:r w:rsidRPr="00941C6A">
        <w:rPr>
          <w:rFonts w:cs="Arial"/>
          <w:sz w:val="28"/>
        </w:rPr>
        <w:t>Opracował:</w:t>
      </w:r>
    </w:p>
    <w:p w14:paraId="2B8FE61A" w14:textId="77777777" w:rsidR="00693D14" w:rsidRPr="00941C6A" w:rsidRDefault="00693D14" w:rsidP="00693D14">
      <w:pPr>
        <w:spacing w:line="276" w:lineRule="auto"/>
        <w:rPr>
          <w:rFonts w:cs="Arial"/>
        </w:rPr>
      </w:pPr>
    </w:p>
    <w:p w14:paraId="4A7B4844" w14:textId="77777777" w:rsidR="00693D14" w:rsidRPr="00941C6A" w:rsidRDefault="00693D14" w:rsidP="00693D14">
      <w:pPr>
        <w:spacing w:line="276" w:lineRule="auto"/>
        <w:rPr>
          <w:rFonts w:cs="Arial"/>
        </w:rPr>
      </w:pPr>
      <w:r w:rsidRPr="00941C6A">
        <w:rPr>
          <w:rFonts w:cs="Arial"/>
        </w:rPr>
        <w:t>branża Konstrukcyjno-</w:t>
      </w:r>
      <w:r w:rsidR="00E24A88" w:rsidRPr="00941C6A">
        <w:rPr>
          <w:rFonts w:cs="Arial"/>
        </w:rPr>
        <w:t>B</w:t>
      </w:r>
      <w:r w:rsidRPr="00941C6A">
        <w:rPr>
          <w:rFonts w:cs="Arial"/>
        </w:rPr>
        <w:t>udowalna: mgr inż. Tomasz Dąbrowski, nr upr. MAP/</w:t>
      </w:r>
      <w:r w:rsidR="00E24A88" w:rsidRPr="00941C6A">
        <w:rPr>
          <w:rFonts w:cs="Arial"/>
        </w:rPr>
        <w:t>0018</w:t>
      </w:r>
      <w:r w:rsidRPr="00941C6A">
        <w:rPr>
          <w:rFonts w:cs="Arial"/>
        </w:rPr>
        <w:t>/</w:t>
      </w:r>
      <w:proofErr w:type="spellStart"/>
      <w:r w:rsidRPr="00941C6A">
        <w:rPr>
          <w:rFonts w:cs="Arial"/>
        </w:rPr>
        <w:t>WB</w:t>
      </w:r>
      <w:r w:rsidR="00E24A88" w:rsidRPr="00941C6A">
        <w:rPr>
          <w:rFonts w:cs="Arial"/>
        </w:rPr>
        <w:t>Kb</w:t>
      </w:r>
      <w:proofErr w:type="spellEnd"/>
      <w:r w:rsidR="00E24A88" w:rsidRPr="00941C6A">
        <w:rPr>
          <w:rFonts w:cs="Arial"/>
        </w:rPr>
        <w:t>/24</w:t>
      </w:r>
    </w:p>
    <w:p w14:paraId="769023DA" w14:textId="77777777" w:rsidR="00693D14" w:rsidRPr="00941C6A" w:rsidRDefault="00693D14" w:rsidP="00693D14">
      <w:pPr>
        <w:spacing w:line="276" w:lineRule="auto"/>
        <w:rPr>
          <w:rFonts w:cs="Arial"/>
        </w:rPr>
      </w:pPr>
    </w:p>
    <w:p w14:paraId="12BC6985" w14:textId="77777777" w:rsidR="00693D14" w:rsidRPr="00941C6A" w:rsidRDefault="00693D14" w:rsidP="00693D14">
      <w:pPr>
        <w:spacing w:line="276" w:lineRule="auto"/>
      </w:pPr>
      <w:r w:rsidRPr="00941C6A">
        <w:rPr>
          <w:rFonts w:cs="Arial"/>
        </w:rPr>
        <w:t xml:space="preserve">branża Inżynieria </w:t>
      </w:r>
      <w:r w:rsidR="00FE1010" w:rsidRPr="00941C6A">
        <w:rPr>
          <w:rFonts w:cs="Arial"/>
        </w:rPr>
        <w:t>Ś</w:t>
      </w:r>
      <w:r w:rsidRPr="00941C6A">
        <w:rPr>
          <w:rFonts w:cs="Arial"/>
        </w:rPr>
        <w:t>rodowiska i</w:t>
      </w:r>
      <w:r w:rsidR="00FE1010" w:rsidRPr="00941C6A">
        <w:rPr>
          <w:rFonts w:cs="Arial"/>
        </w:rPr>
        <w:t xml:space="preserve"> S</w:t>
      </w:r>
      <w:r w:rsidRPr="00941C6A">
        <w:rPr>
          <w:rFonts w:cs="Arial"/>
        </w:rPr>
        <w:t>anitarna: mgr inż. Tomasz Dąbrowski,</w:t>
      </w:r>
      <w:r w:rsidR="00E24A88" w:rsidRPr="00941C6A">
        <w:rPr>
          <w:rFonts w:cs="Arial"/>
        </w:rPr>
        <w:t xml:space="preserve"> </w:t>
      </w:r>
      <w:r w:rsidR="00F62EF7" w:rsidRPr="00941C6A">
        <w:rPr>
          <w:rFonts w:cs="Arial"/>
        </w:rPr>
        <w:t>nr</w:t>
      </w:r>
      <w:r w:rsidRPr="00941C6A">
        <w:rPr>
          <w:rFonts w:cs="Arial"/>
        </w:rPr>
        <w:t xml:space="preserve"> </w:t>
      </w:r>
      <w:r w:rsidR="00F62EF7" w:rsidRPr="00941C6A">
        <w:rPr>
          <w:rFonts w:cs="Arial"/>
        </w:rPr>
        <w:t>u</w:t>
      </w:r>
      <w:r w:rsidRPr="00941C6A">
        <w:rPr>
          <w:rFonts w:cs="Arial"/>
        </w:rPr>
        <w:t xml:space="preserve">pr. </w:t>
      </w:r>
      <w:r w:rsidRPr="00941C6A">
        <w:t>MAP/0374/WBS/22</w:t>
      </w:r>
    </w:p>
    <w:p w14:paraId="6128C897" w14:textId="77777777" w:rsidR="00693D14" w:rsidRPr="00941C6A" w:rsidRDefault="00693D14" w:rsidP="00693D14">
      <w:pPr>
        <w:spacing w:line="276" w:lineRule="auto"/>
      </w:pPr>
    </w:p>
    <w:p w14:paraId="74A42850" w14:textId="77777777" w:rsidR="00F62EF7" w:rsidRPr="00941C6A" w:rsidRDefault="00F62EF7" w:rsidP="00693D14">
      <w:pPr>
        <w:spacing w:line="276" w:lineRule="auto"/>
      </w:pPr>
      <w:r w:rsidRPr="00941C6A">
        <w:t xml:space="preserve">branża Inżynieryjna Drogowa: </w:t>
      </w:r>
      <w:r w:rsidRPr="00941C6A">
        <w:rPr>
          <w:rFonts w:cs="Arial"/>
        </w:rPr>
        <w:t xml:space="preserve">mgr inż. Tomasz Dąbrowski, nr upr. </w:t>
      </w:r>
      <w:r w:rsidRPr="00941C6A">
        <w:t>MAP/0009/WBD/17</w:t>
      </w:r>
    </w:p>
    <w:p w14:paraId="58AB6EA3" w14:textId="77777777" w:rsidR="00F62EF7" w:rsidRPr="00941C6A" w:rsidRDefault="00F62EF7" w:rsidP="00693D14">
      <w:pPr>
        <w:spacing w:line="276" w:lineRule="auto"/>
      </w:pPr>
    </w:p>
    <w:p w14:paraId="43C03A82" w14:textId="77777777" w:rsidR="00693D14" w:rsidRPr="00941C6A" w:rsidRDefault="00693D14" w:rsidP="008E2141">
      <w:pPr>
        <w:spacing w:line="360" w:lineRule="auto"/>
        <w:rPr>
          <w:rFonts w:cs="Arial"/>
        </w:rPr>
      </w:pPr>
      <w:r w:rsidRPr="00941C6A">
        <w:t>branża dendrologiczna:</w:t>
      </w:r>
      <w:r w:rsidR="006422AB" w:rsidRPr="00941C6A">
        <w:t xml:space="preserve"> mgr inż. Tomasz Dąbrowski</w:t>
      </w:r>
      <w:r w:rsidRPr="00941C6A">
        <w:t xml:space="preserve"> uprawnienia w zakresie certyfikowanego inspektora drzew CID/729/2022.   </w:t>
      </w:r>
    </w:p>
    <w:p w14:paraId="40915828" w14:textId="77777777" w:rsidR="00693D14" w:rsidRPr="00941C6A" w:rsidRDefault="00693D14" w:rsidP="00693D14">
      <w:pPr>
        <w:spacing w:line="276" w:lineRule="auto"/>
        <w:rPr>
          <w:rFonts w:cs="Arial"/>
        </w:rPr>
      </w:pPr>
    </w:p>
    <w:p w14:paraId="22EFC296" w14:textId="77777777" w:rsidR="00693D14" w:rsidRPr="00941C6A" w:rsidRDefault="00693D14" w:rsidP="00693D14">
      <w:pPr>
        <w:spacing w:line="276" w:lineRule="auto"/>
        <w:jc w:val="center"/>
        <w:rPr>
          <w:rFonts w:cs="Arial"/>
        </w:rPr>
      </w:pPr>
    </w:p>
    <w:p w14:paraId="6308B5FA" w14:textId="77777777" w:rsidR="00693D14" w:rsidRPr="00941C6A" w:rsidRDefault="00693D14" w:rsidP="00693D14">
      <w:pPr>
        <w:spacing w:line="276" w:lineRule="auto"/>
        <w:jc w:val="center"/>
        <w:rPr>
          <w:rFonts w:cs="Arial"/>
        </w:rPr>
      </w:pPr>
    </w:p>
    <w:p w14:paraId="603A2E94" w14:textId="77777777" w:rsidR="00693D14" w:rsidRPr="00941C6A" w:rsidRDefault="00693D14" w:rsidP="00693D14">
      <w:pPr>
        <w:spacing w:line="276" w:lineRule="auto"/>
        <w:jc w:val="center"/>
        <w:rPr>
          <w:rFonts w:cs="Arial"/>
        </w:rPr>
      </w:pPr>
    </w:p>
    <w:p w14:paraId="3319E026" w14:textId="77777777" w:rsidR="00693D14" w:rsidRPr="00941C6A" w:rsidRDefault="00693D14" w:rsidP="00693D14">
      <w:pPr>
        <w:spacing w:line="276" w:lineRule="auto"/>
        <w:jc w:val="center"/>
        <w:rPr>
          <w:rFonts w:cs="Arial"/>
        </w:rPr>
      </w:pPr>
    </w:p>
    <w:p w14:paraId="02B8D95E" w14:textId="0A585A6C" w:rsidR="00693D14" w:rsidRPr="00941C6A" w:rsidRDefault="00693D14" w:rsidP="00693D14">
      <w:pPr>
        <w:spacing w:line="276" w:lineRule="auto"/>
        <w:jc w:val="center"/>
        <w:rPr>
          <w:rFonts w:cs="Arial"/>
        </w:rPr>
      </w:pPr>
      <w:r w:rsidRPr="00941C6A">
        <w:rPr>
          <w:rFonts w:cs="Arial"/>
        </w:rPr>
        <w:t xml:space="preserve">Miechów, </w:t>
      </w:r>
      <w:r w:rsidR="00AF6D8B">
        <w:rPr>
          <w:rFonts w:cs="Arial"/>
        </w:rPr>
        <w:t xml:space="preserve">grudzień </w:t>
      </w:r>
      <w:r w:rsidRPr="00941C6A">
        <w:rPr>
          <w:rFonts w:cs="Arial"/>
        </w:rPr>
        <w:t>202</w:t>
      </w:r>
      <w:r w:rsidR="007B0109">
        <w:rPr>
          <w:rFonts w:cs="Arial"/>
        </w:rPr>
        <w:t>5</w:t>
      </w:r>
      <w:r w:rsidRPr="00941C6A">
        <w:rPr>
          <w:rFonts w:cs="Arial"/>
        </w:rPr>
        <w:t xml:space="preserve"> r.</w:t>
      </w:r>
    </w:p>
    <w:p w14:paraId="08778A2C" w14:textId="77777777" w:rsidR="00F22015" w:rsidRPr="00941C6A" w:rsidRDefault="00F22015" w:rsidP="00693D14">
      <w:pPr>
        <w:spacing w:line="276" w:lineRule="auto"/>
        <w:jc w:val="center"/>
        <w:rPr>
          <w:rFonts w:cs="Arial"/>
          <w:b/>
          <w:sz w:val="32"/>
          <w:szCs w:val="32"/>
        </w:rPr>
      </w:pPr>
    </w:p>
    <w:p w14:paraId="6CFC751A" w14:textId="77777777" w:rsidR="00693D14" w:rsidRPr="00941C6A" w:rsidRDefault="00693D14" w:rsidP="00693D14">
      <w:pPr>
        <w:spacing w:line="276" w:lineRule="auto"/>
        <w:jc w:val="center"/>
        <w:rPr>
          <w:rFonts w:cs="Arial"/>
          <w:b/>
          <w:sz w:val="32"/>
          <w:szCs w:val="32"/>
        </w:rPr>
      </w:pPr>
      <w:r w:rsidRPr="00941C6A">
        <w:rPr>
          <w:rFonts w:cs="Arial"/>
          <w:b/>
          <w:sz w:val="32"/>
          <w:szCs w:val="32"/>
        </w:rPr>
        <w:t>OŚWIADCZENIE</w:t>
      </w:r>
    </w:p>
    <w:p w14:paraId="2C256358" w14:textId="77777777" w:rsidR="00693D14" w:rsidRPr="00941C6A" w:rsidRDefault="00693D14" w:rsidP="00693D14">
      <w:pPr>
        <w:spacing w:line="360" w:lineRule="auto"/>
        <w:jc w:val="center"/>
        <w:rPr>
          <w:rFonts w:cs="Arial"/>
        </w:rPr>
      </w:pPr>
    </w:p>
    <w:p w14:paraId="3160E9BB" w14:textId="77777777" w:rsidR="00693D14" w:rsidRPr="00941C6A" w:rsidRDefault="00693D14" w:rsidP="00693D14">
      <w:pPr>
        <w:spacing w:line="360" w:lineRule="auto"/>
        <w:jc w:val="center"/>
        <w:rPr>
          <w:rFonts w:cs="Arial"/>
        </w:rPr>
      </w:pPr>
      <w:r w:rsidRPr="00941C6A">
        <w:rPr>
          <w:rFonts w:cs="Arial"/>
        </w:rPr>
        <w:t xml:space="preserve">o sporządzeniu opracowania zgodnie z obowiązującymi przepisami </w:t>
      </w:r>
    </w:p>
    <w:p w14:paraId="6DF37EB3" w14:textId="77777777" w:rsidR="00693D14" w:rsidRPr="00941C6A" w:rsidRDefault="00693D14" w:rsidP="00693D14">
      <w:pPr>
        <w:spacing w:line="360" w:lineRule="auto"/>
        <w:jc w:val="center"/>
        <w:rPr>
          <w:rFonts w:cs="Arial"/>
        </w:rPr>
      </w:pPr>
      <w:r w:rsidRPr="00941C6A">
        <w:rPr>
          <w:rFonts w:cs="Arial"/>
        </w:rPr>
        <w:t>oraz zasadami wiedzy technicznej</w:t>
      </w:r>
    </w:p>
    <w:p w14:paraId="31509C14" w14:textId="77777777" w:rsidR="00693D14" w:rsidRPr="00941C6A" w:rsidRDefault="00693D14" w:rsidP="00693D14">
      <w:pPr>
        <w:spacing w:line="276" w:lineRule="auto"/>
        <w:rPr>
          <w:rFonts w:cs="Arial"/>
        </w:rPr>
      </w:pPr>
    </w:p>
    <w:p w14:paraId="7C807943" w14:textId="77777777" w:rsidR="00693D14" w:rsidRPr="00941C6A" w:rsidRDefault="00693D14" w:rsidP="00F62EF7">
      <w:pPr>
        <w:spacing w:line="360" w:lineRule="auto"/>
      </w:pPr>
      <w:r w:rsidRPr="00941C6A">
        <w:rPr>
          <w:rFonts w:cs="Arial"/>
        </w:rPr>
        <w:t xml:space="preserve">Ja niżej podpisany Tomasz Dąbrowski, posiadający uprawnienia budowlane w specjalności </w:t>
      </w:r>
      <w:r w:rsidR="007371D2" w:rsidRPr="00941C6A">
        <w:rPr>
          <w:rFonts w:cs="Arial"/>
        </w:rPr>
        <w:t>konstrukcyjno-budowlanej</w:t>
      </w:r>
      <w:r w:rsidRPr="00941C6A">
        <w:rPr>
          <w:rFonts w:cs="Arial"/>
        </w:rPr>
        <w:t xml:space="preserve"> bez ograniczeń nr upr. </w:t>
      </w:r>
      <w:r w:rsidR="007371D2" w:rsidRPr="00941C6A">
        <w:rPr>
          <w:rFonts w:cs="Arial"/>
        </w:rPr>
        <w:t>MAP/0018/</w:t>
      </w:r>
      <w:proofErr w:type="spellStart"/>
      <w:r w:rsidR="007371D2" w:rsidRPr="00941C6A">
        <w:rPr>
          <w:rFonts w:cs="Arial"/>
        </w:rPr>
        <w:t>WBKb</w:t>
      </w:r>
      <w:proofErr w:type="spellEnd"/>
      <w:r w:rsidR="007371D2" w:rsidRPr="00941C6A">
        <w:rPr>
          <w:rFonts w:cs="Arial"/>
        </w:rPr>
        <w:t>/24</w:t>
      </w:r>
      <w:r w:rsidRPr="00941C6A">
        <w:rPr>
          <w:rFonts w:cs="Arial"/>
        </w:rPr>
        <w:t xml:space="preserve">, sanitarnej bez ograniczeń nr. upr. </w:t>
      </w:r>
      <w:r w:rsidRPr="00941C6A">
        <w:t>MAP/0374/WBS/22</w:t>
      </w:r>
      <w:r w:rsidR="00F62EF7" w:rsidRPr="00941C6A">
        <w:t xml:space="preserve">, drogowej </w:t>
      </w:r>
      <w:r w:rsidR="00F62EF7" w:rsidRPr="00941C6A">
        <w:rPr>
          <w:rFonts w:cs="Arial"/>
        </w:rPr>
        <w:t xml:space="preserve">nr upr. </w:t>
      </w:r>
      <w:r w:rsidR="00F62EF7" w:rsidRPr="00941C6A">
        <w:t>MAP/0009/WBD/17</w:t>
      </w:r>
      <w:r w:rsidRPr="00941C6A">
        <w:rPr>
          <w:rFonts w:cs="Arial"/>
        </w:rPr>
        <w:t xml:space="preserve"> i dendrologicznej nr upr. </w:t>
      </w:r>
      <w:r w:rsidRPr="00941C6A">
        <w:t>CID/729/2022</w:t>
      </w:r>
      <w:r w:rsidRPr="00941C6A">
        <w:rPr>
          <w:rFonts w:cs="Arial"/>
        </w:rPr>
        <w:t xml:space="preserve"> oświadczam, że </w:t>
      </w:r>
      <w:r w:rsidR="007371D2" w:rsidRPr="00941C6A">
        <w:rPr>
          <w:rFonts w:cs="Arial"/>
        </w:rPr>
        <w:t xml:space="preserve">program funkcjonalno-użytkowy </w:t>
      </w:r>
      <w:r w:rsidRPr="00941C6A">
        <w:rPr>
          <w:rFonts w:cs="Arial"/>
        </w:rPr>
        <w:t>opracowan</w:t>
      </w:r>
      <w:r w:rsidR="007371D2" w:rsidRPr="00941C6A">
        <w:rPr>
          <w:rFonts w:cs="Arial"/>
        </w:rPr>
        <w:t>y</w:t>
      </w:r>
      <w:r w:rsidRPr="00941C6A">
        <w:rPr>
          <w:rFonts w:cs="Arial"/>
        </w:rPr>
        <w:t xml:space="preserve"> w miesiącu </w:t>
      </w:r>
      <w:r w:rsidR="007B0109">
        <w:rPr>
          <w:rFonts w:cs="Arial"/>
        </w:rPr>
        <w:t>marzec</w:t>
      </w:r>
      <w:r w:rsidRPr="00941C6A">
        <w:rPr>
          <w:rFonts w:cs="Arial"/>
        </w:rPr>
        <w:t xml:space="preserve"> 202</w:t>
      </w:r>
      <w:r w:rsidR="007B0109">
        <w:rPr>
          <w:rFonts w:cs="Arial"/>
        </w:rPr>
        <w:t>5</w:t>
      </w:r>
      <w:r w:rsidRPr="00941C6A">
        <w:rPr>
          <w:rFonts w:cs="Arial"/>
        </w:rPr>
        <w:t xml:space="preserve"> r. dotycząc</w:t>
      </w:r>
      <w:r w:rsidR="007371D2" w:rsidRPr="00941C6A">
        <w:rPr>
          <w:rFonts w:cs="Arial"/>
        </w:rPr>
        <w:t>y</w:t>
      </w:r>
      <w:r w:rsidRPr="00941C6A">
        <w:rPr>
          <w:rFonts w:cs="Arial"/>
        </w:rPr>
        <w:t xml:space="preserve"> zadania pn.: „</w:t>
      </w:r>
      <w:r w:rsidR="007B0109" w:rsidRPr="007B0109">
        <w:rPr>
          <w:rFonts w:cs="Arial"/>
        </w:rPr>
        <w:t>Poprawa efektywności energetycznej budynku szkoły podstawowej w miejscowości Celinach</w:t>
      </w:r>
      <w:r w:rsidR="004C2D00" w:rsidRPr="00941C6A">
        <w:rPr>
          <w:rFonts w:cs="Arial"/>
        </w:rPr>
        <w:t>”</w:t>
      </w:r>
      <w:r w:rsidRPr="00941C6A">
        <w:t>, opracowan</w:t>
      </w:r>
      <w:r w:rsidR="007371D2" w:rsidRPr="00941C6A">
        <w:t>y</w:t>
      </w:r>
      <w:r w:rsidRPr="00941C6A">
        <w:t xml:space="preserve"> na rzecz Gminy </w:t>
      </w:r>
      <w:r w:rsidR="00F22015" w:rsidRPr="00941C6A">
        <w:t>Iwanowice</w:t>
      </w:r>
      <w:r w:rsidRPr="00941C6A">
        <w:t>,</w:t>
      </w:r>
      <w:r w:rsidR="00F22015" w:rsidRPr="00941C6A">
        <w:t xml:space="preserve"> </w:t>
      </w:r>
      <w:r w:rsidRPr="00941C6A">
        <w:t xml:space="preserve">ul. </w:t>
      </w:r>
      <w:r w:rsidR="00F22015" w:rsidRPr="00941C6A">
        <w:t>Ojcowska 11</w:t>
      </w:r>
      <w:r w:rsidR="00F62EF7" w:rsidRPr="00941C6A">
        <w:t xml:space="preserve">, </w:t>
      </w:r>
      <w:r w:rsidR="00F22015" w:rsidRPr="00941C6A">
        <w:t>32-095 Iwanowice Włościańskie</w:t>
      </w:r>
      <w:r w:rsidRPr="00941C6A">
        <w:t>, został wykonan</w:t>
      </w:r>
      <w:r w:rsidR="007371D2" w:rsidRPr="00941C6A">
        <w:t>y</w:t>
      </w:r>
      <w:r w:rsidRPr="00941C6A">
        <w:t xml:space="preserve"> zgodnie z obowiązującym prawem, przepisami oraz zasadami wiedzy technicznej.</w:t>
      </w:r>
    </w:p>
    <w:p w14:paraId="67B902E9" w14:textId="77777777" w:rsidR="00693D14" w:rsidRPr="00941C6A" w:rsidRDefault="00693D14" w:rsidP="00693D14">
      <w:pPr>
        <w:spacing w:line="276" w:lineRule="auto"/>
      </w:pPr>
    </w:p>
    <w:p w14:paraId="3FB1A359" w14:textId="77777777" w:rsidR="00693D14" w:rsidRPr="00941C6A" w:rsidRDefault="00693D14" w:rsidP="00693D14">
      <w:pPr>
        <w:spacing w:line="276" w:lineRule="auto"/>
      </w:pPr>
    </w:p>
    <w:p w14:paraId="1CD46D18" w14:textId="77777777" w:rsidR="00693D14" w:rsidRPr="00941C6A" w:rsidRDefault="00693D14" w:rsidP="00693D14">
      <w:pPr>
        <w:spacing w:line="276" w:lineRule="auto"/>
      </w:pPr>
    </w:p>
    <w:p w14:paraId="1C69EA71" w14:textId="77777777" w:rsidR="00693D14" w:rsidRPr="00941C6A" w:rsidRDefault="00693D14" w:rsidP="00693D14">
      <w:pPr>
        <w:spacing w:line="276" w:lineRule="auto"/>
      </w:pPr>
    </w:p>
    <w:p w14:paraId="2653B7C9" w14:textId="77777777" w:rsidR="00693D14" w:rsidRPr="00941C6A" w:rsidRDefault="00693D14" w:rsidP="00693D14">
      <w:pPr>
        <w:spacing w:line="276" w:lineRule="auto"/>
      </w:pPr>
    </w:p>
    <w:p w14:paraId="74BE5F7A" w14:textId="571733BE" w:rsidR="00693D14" w:rsidRPr="00941C6A" w:rsidRDefault="00F22015" w:rsidP="00693D14">
      <w:pPr>
        <w:spacing w:line="276" w:lineRule="auto"/>
        <w:rPr>
          <w:rFonts w:cs="Arial"/>
        </w:rPr>
      </w:pPr>
      <w:r w:rsidRPr="00941C6A">
        <w:t>Iwanowice</w:t>
      </w:r>
      <w:r w:rsidR="00C02F73">
        <w:t xml:space="preserve"> Włościańskie</w:t>
      </w:r>
      <w:r w:rsidR="00693D14" w:rsidRPr="00941C6A">
        <w:t>,</w:t>
      </w:r>
      <w:r w:rsidR="00AF6D8B">
        <w:t xml:space="preserve"> 29.12</w:t>
      </w:r>
      <w:r w:rsidR="00693D14" w:rsidRPr="00941C6A">
        <w:t>.202</w:t>
      </w:r>
      <w:r w:rsidR="007B0109">
        <w:t>5</w:t>
      </w:r>
      <w:r w:rsidR="00693D14" w:rsidRPr="00941C6A">
        <w:t xml:space="preserve"> r.</w:t>
      </w:r>
      <w:r w:rsidR="00C02F73">
        <w:t xml:space="preserve">    </w:t>
      </w:r>
      <w:r w:rsidR="007371D2" w:rsidRPr="00941C6A">
        <w:tab/>
        <w:t xml:space="preserve">     </w:t>
      </w:r>
      <w:r w:rsidR="00C02F73">
        <w:t xml:space="preserve">              </w:t>
      </w:r>
      <w:r w:rsidR="007371D2" w:rsidRPr="00941C6A">
        <w:t xml:space="preserve"> </w:t>
      </w:r>
      <w:r w:rsidR="00693D14" w:rsidRPr="00941C6A">
        <w:t>……………………</w:t>
      </w:r>
      <w:r w:rsidR="00C02F73">
        <w:t>….</w:t>
      </w:r>
      <w:r w:rsidR="00693D14" w:rsidRPr="00941C6A">
        <w:t>………….</w:t>
      </w:r>
    </w:p>
    <w:p w14:paraId="4661B3C5" w14:textId="77777777" w:rsidR="00693D14" w:rsidRPr="00941C6A" w:rsidRDefault="00693D14" w:rsidP="00693D14">
      <w:pPr>
        <w:spacing w:line="276" w:lineRule="auto"/>
        <w:jc w:val="center"/>
        <w:rPr>
          <w:rFonts w:cs="Arial"/>
        </w:rPr>
      </w:pPr>
    </w:p>
    <w:p w14:paraId="2D3A6E80" w14:textId="77777777" w:rsidR="00693D14" w:rsidRPr="00941C6A" w:rsidRDefault="00693D14" w:rsidP="00693D14">
      <w:pPr>
        <w:spacing w:line="276" w:lineRule="auto"/>
        <w:jc w:val="center"/>
        <w:rPr>
          <w:rFonts w:cs="Arial"/>
        </w:rPr>
      </w:pPr>
    </w:p>
    <w:p w14:paraId="35ADE77D" w14:textId="77777777" w:rsidR="00693D14" w:rsidRPr="00941C6A" w:rsidRDefault="00693D14" w:rsidP="00693D14">
      <w:pPr>
        <w:spacing w:line="276" w:lineRule="auto"/>
      </w:pPr>
    </w:p>
    <w:p w14:paraId="6B9668B8" w14:textId="77777777" w:rsidR="00693D14" w:rsidRPr="00941C6A" w:rsidRDefault="00693D14" w:rsidP="00693D14">
      <w:pPr>
        <w:spacing w:line="276" w:lineRule="auto"/>
      </w:pPr>
    </w:p>
    <w:p w14:paraId="043C5189" w14:textId="77777777" w:rsidR="00693D14" w:rsidRPr="00941C6A" w:rsidRDefault="00693D14" w:rsidP="00693D14">
      <w:pPr>
        <w:spacing w:line="276" w:lineRule="auto"/>
      </w:pPr>
    </w:p>
    <w:p w14:paraId="19109D75" w14:textId="77777777" w:rsidR="00693D14" w:rsidRPr="00941C6A" w:rsidRDefault="00693D14" w:rsidP="00693D14">
      <w:pPr>
        <w:spacing w:line="276" w:lineRule="auto"/>
      </w:pPr>
    </w:p>
    <w:p w14:paraId="2D755D2F" w14:textId="77777777" w:rsidR="00693D14" w:rsidRPr="00941C6A" w:rsidRDefault="00693D14" w:rsidP="00693D14">
      <w:pPr>
        <w:spacing w:line="276" w:lineRule="auto"/>
      </w:pPr>
    </w:p>
    <w:p w14:paraId="0A849916" w14:textId="77777777" w:rsidR="00693D14" w:rsidRPr="00941C6A" w:rsidRDefault="00693D14">
      <w:pPr>
        <w:spacing w:after="400" w:line="240" w:lineRule="auto"/>
        <w:ind w:left="20" w:firstLine="0"/>
        <w:jc w:val="left"/>
        <w:rPr>
          <w:b/>
          <w:sz w:val="32"/>
        </w:rPr>
      </w:pPr>
    </w:p>
    <w:p w14:paraId="1BF19FA3" w14:textId="77777777" w:rsidR="00693D14" w:rsidRPr="00941C6A" w:rsidRDefault="00693D14">
      <w:pPr>
        <w:spacing w:after="400" w:line="240" w:lineRule="auto"/>
        <w:ind w:left="20" w:firstLine="0"/>
        <w:jc w:val="left"/>
        <w:rPr>
          <w:b/>
          <w:sz w:val="32"/>
        </w:rPr>
      </w:pPr>
    </w:p>
    <w:p w14:paraId="1F85DE00" w14:textId="77777777" w:rsidR="00693D14" w:rsidRPr="00941C6A" w:rsidRDefault="00693D14">
      <w:pPr>
        <w:spacing w:after="400" w:line="240" w:lineRule="auto"/>
        <w:ind w:left="20" w:firstLine="0"/>
        <w:jc w:val="left"/>
        <w:rPr>
          <w:b/>
          <w:sz w:val="32"/>
        </w:rPr>
      </w:pPr>
    </w:p>
    <w:p w14:paraId="6DA258CD" w14:textId="77777777" w:rsidR="00693D14" w:rsidRPr="00941C6A" w:rsidRDefault="00693D14">
      <w:pPr>
        <w:spacing w:after="400" w:line="240" w:lineRule="auto"/>
        <w:ind w:left="20" w:firstLine="0"/>
        <w:jc w:val="left"/>
        <w:rPr>
          <w:b/>
          <w:sz w:val="32"/>
        </w:rPr>
      </w:pPr>
    </w:p>
    <w:p w14:paraId="08359029" w14:textId="77777777" w:rsidR="00693D14" w:rsidRPr="00941C6A" w:rsidRDefault="00693D14">
      <w:pPr>
        <w:spacing w:after="400" w:line="240" w:lineRule="auto"/>
        <w:ind w:left="20" w:firstLine="0"/>
        <w:jc w:val="left"/>
        <w:rPr>
          <w:b/>
          <w:sz w:val="32"/>
        </w:rPr>
      </w:pPr>
    </w:p>
    <w:p w14:paraId="09E826BA" w14:textId="77777777" w:rsidR="00693D14" w:rsidRPr="00941C6A" w:rsidRDefault="00693D14">
      <w:pPr>
        <w:spacing w:after="400" w:line="240" w:lineRule="auto"/>
        <w:ind w:left="20" w:firstLine="0"/>
        <w:jc w:val="left"/>
        <w:rPr>
          <w:b/>
          <w:sz w:val="32"/>
        </w:rPr>
      </w:pPr>
    </w:p>
    <w:p w14:paraId="2A225908" w14:textId="77777777" w:rsidR="00B96847" w:rsidRPr="00941C6A" w:rsidRDefault="00C60F3F" w:rsidP="004C2D00">
      <w:pPr>
        <w:spacing w:after="400" w:line="240" w:lineRule="auto"/>
        <w:ind w:left="20" w:firstLine="0"/>
        <w:jc w:val="center"/>
      </w:pPr>
      <w:r w:rsidRPr="00941C6A">
        <w:rPr>
          <w:b/>
          <w:sz w:val="32"/>
        </w:rPr>
        <w:t>PROGRAM FUNKCJONALNO-UŻYTKOWY</w:t>
      </w:r>
    </w:p>
    <w:p w14:paraId="02BE48E0" w14:textId="77777777" w:rsidR="00B96847" w:rsidRPr="00941C6A" w:rsidRDefault="00501C1A" w:rsidP="00F22015">
      <w:pPr>
        <w:spacing w:after="255"/>
        <w:ind w:left="15"/>
      </w:pPr>
      <w:r w:rsidRPr="00501C1A">
        <w:rPr>
          <w:b/>
        </w:rPr>
        <w:t xml:space="preserve">Poprawa efektywności energetycznej budynku szkoły podstawowej w miejscowości Celinach </w:t>
      </w:r>
      <w:r w:rsidR="00F22015" w:rsidRPr="00941C6A">
        <w:rPr>
          <w:b/>
        </w:rPr>
        <w:t xml:space="preserve">– realizacja w </w:t>
      </w:r>
      <w:r w:rsidR="00C60F3F" w:rsidRPr="00941C6A">
        <w:rPr>
          <w:b/>
        </w:rPr>
        <w:t xml:space="preserve">formule </w:t>
      </w:r>
      <w:r w:rsidR="00C60F3F" w:rsidRPr="00941C6A">
        <w:rPr>
          <w:b/>
          <w:u w:val="single" w:color="000000"/>
        </w:rPr>
        <w:t>zaprojektuj i wybuduj</w:t>
      </w:r>
      <w:r w:rsidR="007371D2" w:rsidRPr="00941C6A">
        <w:rPr>
          <w:b/>
          <w:u w:val="single" w:color="000000"/>
        </w:rPr>
        <w:t>.</w:t>
      </w:r>
      <w:r w:rsidR="00C60F3F" w:rsidRPr="00941C6A">
        <w:rPr>
          <w:b/>
        </w:rPr>
        <w:t xml:space="preserve"> </w:t>
      </w:r>
    </w:p>
    <w:p w14:paraId="58FE58FE" w14:textId="77777777" w:rsidR="00B96847" w:rsidRPr="00941C6A" w:rsidRDefault="00C60F3F">
      <w:pPr>
        <w:spacing w:after="283"/>
        <w:ind w:left="15"/>
      </w:pPr>
      <w:r w:rsidRPr="00941C6A">
        <w:rPr>
          <w:b/>
        </w:rPr>
        <w:t xml:space="preserve">ADRES:  </w:t>
      </w:r>
    </w:p>
    <w:p w14:paraId="30A8FB24" w14:textId="77777777" w:rsidR="00B96847" w:rsidRPr="00941C6A" w:rsidRDefault="00C07440">
      <w:pPr>
        <w:spacing w:after="292" w:line="240" w:lineRule="auto"/>
        <w:ind w:left="20" w:firstLine="0"/>
        <w:jc w:val="left"/>
      </w:pPr>
      <w:r w:rsidRPr="00941C6A">
        <w:t xml:space="preserve">Miejscowość </w:t>
      </w:r>
      <w:r w:rsidR="00236924">
        <w:t>Celiny</w:t>
      </w:r>
      <w:r w:rsidR="00E025D9" w:rsidRPr="00941C6A">
        <w:t xml:space="preserve">, położona w województwie </w:t>
      </w:r>
      <w:r w:rsidR="00F22015" w:rsidRPr="00941C6A">
        <w:t>małopolskim</w:t>
      </w:r>
      <w:r w:rsidR="00E025D9" w:rsidRPr="00941C6A">
        <w:t xml:space="preserve">, w powiecie </w:t>
      </w:r>
      <w:r w:rsidR="00F22015" w:rsidRPr="00941C6A">
        <w:t>krakowskim</w:t>
      </w:r>
      <w:r w:rsidR="00E025D9" w:rsidRPr="00941C6A">
        <w:t xml:space="preserve">, w gminie </w:t>
      </w:r>
      <w:r w:rsidR="00F22015" w:rsidRPr="00941C6A">
        <w:t>Iwanowice</w:t>
      </w:r>
      <w:r w:rsidR="00C60F3F" w:rsidRPr="00941C6A">
        <w:rPr>
          <w:b/>
        </w:rPr>
        <w:t xml:space="preserve"> </w:t>
      </w:r>
      <w:r w:rsidRPr="00941C6A">
        <w:rPr>
          <w:b/>
        </w:rPr>
        <w:t>– działk</w:t>
      </w:r>
      <w:r w:rsidR="00E025D9" w:rsidRPr="00941C6A">
        <w:rPr>
          <w:b/>
        </w:rPr>
        <w:t xml:space="preserve">a gruntowa </w:t>
      </w:r>
      <w:r w:rsidR="00236924">
        <w:rPr>
          <w:b/>
        </w:rPr>
        <w:t>245</w:t>
      </w:r>
      <w:r w:rsidR="00F22015" w:rsidRPr="00941C6A">
        <w:rPr>
          <w:b/>
        </w:rPr>
        <w:t xml:space="preserve">. </w:t>
      </w:r>
    </w:p>
    <w:p w14:paraId="5DB77003" w14:textId="77777777" w:rsidR="00B96847" w:rsidRPr="00941C6A" w:rsidRDefault="00C60F3F">
      <w:pPr>
        <w:spacing w:after="155"/>
        <w:ind w:left="15"/>
      </w:pPr>
      <w:r w:rsidRPr="00941C6A">
        <w:rPr>
          <w:b/>
        </w:rPr>
        <w:t xml:space="preserve">NAZWY I KODY ZE WSPÓLNEGO SŁOWNIKA ZAMÓWIEŃ </w:t>
      </w:r>
    </w:p>
    <w:p w14:paraId="61511E6C" w14:textId="77777777" w:rsidR="004D41C6" w:rsidRPr="00941C6A" w:rsidRDefault="004D41C6" w:rsidP="004D41C6">
      <w:pPr>
        <w:spacing w:after="270" w:line="240" w:lineRule="auto"/>
        <w:ind w:left="20" w:firstLine="0"/>
        <w:jc w:val="left"/>
        <w:rPr>
          <w:i/>
        </w:rPr>
      </w:pPr>
      <w:r w:rsidRPr="00941C6A">
        <w:rPr>
          <w:i/>
        </w:rPr>
        <w:t xml:space="preserve">45000000-7  Roboty budowlane  </w:t>
      </w:r>
    </w:p>
    <w:p w14:paraId="0008EE54" w14:textId="77777777" w:rsidR="004D41C6" w:rsidRPr="00941C6A" w:rsidRDefault="004D41C6" w:rsidP="004D41C6">
      <w:pPr>
        <w:spacing w:after="270" w:line="240" w:lineRule="auto"/>
        <w:ind w:left="20" w:firstLine="0"/>
        <w:jc w:val="left"/>
        <w:rPr>
          <w:i/>
        </w:rPr>
      </w:pPr>
      <w:r w:rsidRPr="00941C6A">
        <w:rPr>
          <w:i/>
        </w:rPr>
        <w:t xml:space="preserve">45111291-4  Roboty w zakresie zagospodarowania terenu  </w:t>
      </w:r>
    </w:p>
    <w:p w14:paraId="71ABBEDD" w14:textId="77777777" w:rsidR="004D41C6" w:rsidRPr="00941C6A" w:rsidRDefault="004D41C6" w:rsidP="004D41C6">
      <w:pPr>
        <w:spacing w:after="270" w:line="240" w:lineRule="auto"/>
        <w:ind w:left="20" w:firstLine="0"/>
        <w:jc w:val="left"/>
        <w:rPr>
          <w:i/>
        </w:rPr>
      </w:pPr>
      <w:r w:rsidRPr="00941C6A">
        <w:rPr>
          <w:i/>
        </w:rPr>
        <w:t xml:space="preserve">45300000-0  Roboty instalacyjne w budynku  </w:t>
      </w:r>
    </w:p>
    <w:p w14:paraId="64C626E2" w14:textId="77777777" w:rsidR="004D41C6" w:rsidRPr="00941C6A" w:rsidRDefault="004D41C6" w:rsidP="004D41C6">
      <w:pPr>
        <w:spacing w:after="270" w:line="240" w:lineRule="auto"/>
        <w:ind w:left="20" w:firstLine="0"/>
        <w:jc w:val="left"/>
        <w:rPr>
          <w:i/>
        </w:rPr>
      </w:pPr>
      <w:r w:rsidRPr="00941C6A">
        <w:rPr>
          <w:i/>
        </w:rPr>
        <w:t xml:space="preserve">45400000-1  Roboty wykończeniowe w zakresie obiektów budowlanych  </w:t>
      </w:r>
    </w:p>
    <w:p w14:paraId="20CEAAA8" w14:textId="77777777" w:rsidR="004D41C6" w:rsidRPr="00941C6A" w:rsidRDefault="004D41C6" w:rsidP="004D41C6">
      <w:pPr>
        <w:spacing w:after="270" w:line="240" w:lineRule="auto"/>
        <w:ind w:left="20" w:firstLine="0"/>
        <w:jc w:val="left"/>
        <w:rPr>
          <w:i/>
        </w:rPr>
      </w:pPr>
      <w:r w:rsidRPr="00941C6A">
        <w:rPr>
          <w:i/>
        </w:rPr>
        <w:t xml:space="preserve">71000000-8  Usługi architektoniczne, budowlane, inżynieryjne i kontrolne  </w:t>
      </w:r>
    </w:p>
    <w:p w14:paraId="3375C0DB" w14:textId="77777777" w:rsidR="00B96847" w:rsidRPr="00941C6A" w:rsidRDefault="004D41C6" w:rsidP="004D41C6">
      <w:pPr>
        <w:spacing w:after="270" w:line="240" w:lineRule="auto"/>
        <w:ind w:left="20" w:firstLine="0"/>
        <w:jc w:val="left"/>
      </w:pPr>
      <w:r w:rsidRPr="00941C6A">
        <w:rPr>
          <w:i/>
        </w:rPr>
        <w:t xml:space="preserve">71320000-7  Usługi inżynieryjne w zakresie projektowania </w:t>
      </w:r>
      <w:r w:rsidR="00C60F3F" w:rsidRPr="00941C6A">
        <w:t xml:space="preserve"> </w:t>
      </w:r>
    </w:p>
    <w:p w14:paraId="47745285" w14:textId="77777777" w:rsidR="00B96847" w:rsidRPr="00941C6A" w:rsidRDefault="00C60F3F">
      <w:pPr>
        <w:spacing w:after="294" w:line="246" w:lineRule="auto"/>
        <w:ind w:left="15" w:right="-15"/>
        <w:jc w:val="left"/>
      </w:pPr>
      <w:r w:rsidRPr="00941C6A">
        <w:rPr>
          <w:u w:val="single" w:color="000000"/>
        </w:rPr>
        <w:t>Dane Zamawiającego:</w:t>
      </w:r>
      <w:r w:rsidRPr="00941C6A">
        <w:t xml:space="preserve"> </w:t>
      </w:r>
    </w:p>
    <w:p w14:paraId="548EA4A9" w14:textId="77777777" w:rsidR="0076558F" w:rsidRPr="00941C6A" w:rsidRDefault="0076558F">
      <w:pPr>
        <w:spacing w:after="241" w:line="240" w:lineRule="auto"/>
        <w:ind w:left="20" w:firstLine="0"/>
        <w:jc w:val="left"/>
        <w:rPr>
          <w:b/>
        </w:rPr>
      </w:pPr>
      <w:r w:rsidRPr="00941C6A">
        <w:rPr>
          <w:b/>
        </w:rPr>
        <w:t>Gmin</w:t>
      </w:r>
      <w:r w:rsidR="00F22015" w:rsidRPr="00941C6A">
        <w:rPr>
          <w:b/>
        </w:rPr>
        <w:t>a</w:t>
      </w:r>
      <w:r w:rsidRPr="00941C6A">
        <w:rPr>
          <w:b/>
        </w:rPr>
        <w:t xml:space="preserve"> I</w:t>
      </w:r>
      <w:r w:rsidR="00F22015" w:rsidRPr="00941C6A">
        <w:rPr>
          <w:b/>
        </w:rPr>
        <w:t>wanowice</w:t>
      </w:r>
      <w:r w:rsidRPr="00941C6A">
        <w:rPr>
          <w:b/>
        </w:rPr>
        <w:t xml:space="preserve">,                                 </w:t>
      </w:r>
    </w:p>
    <w:p w14:paraId="7F4FDA42" w14:textId="77777777" w:rsidR="00F22015" w:rsidRPr="00941C6A" w:rsidRDefault="00F22015" w:rsidP="00F22015">
      <w:pPr>
        <w:spacing w:after="262" w:line="240" w:lineRule="auto"/>
        <w:ind w:left="20" w:firstLine="0"/>
        <w:jc w:val="left"/>
        <w:rPr>
          <w:b/>
        </w:rPr>
      </w:pPr>
      <w:r w:rsidRPr="00941C6A">
        <w:rPr>
          <w:b/>
        </w:rPr>
        <w:t>ul. Ojcowska 11,</w:t>
      </w:r>
    </w:p>
    <w:p w14:paraId="35750146" w14:textId="77777777" w:rsidR="00B96847" w:rsidRPr="00941C6A" w:rsidRDefault="00F22015" w:rsidP="00F22015">
      <w:pPr>
        <w:spacing w:after="262" w:line="240" w:lineRule="auto"/>
        <w:ind w:left="20" w:firstLine="0"/>
        <w:jc w:val="left"/>
        <w:rPr>
          <w:i/>
        </w:rPr>
      </w:pPr>
      <w:r w:rsidRPr="00941C6A">
        <w:rPr>
          <w:b/>
        </w:rPr>
        <w:t>32-095 Iwanowice Włościańskie</w:t>
      </w:r>
      <w:r w:rsidR="00C60F3F" w:rsidRPr="00941C6A">
        <w:rPr>
          <w:i/>
        </w:rPr>
        <w:t xml:space="preserve"> </w:t>
      </w:r>
    </w:p>
    <w:p w14:paraId="64BEB876" w14:textId="77777777" w:rsidR="007371D2" w:rsidRPr="00941C6A" w:rsidRDefault="007371D2">
      <w:pPr>
        <w:spacing w:after="262" w:line="240" w:lineRule="auto"/>
        <w:ind w:left="20" w:firstLine="0"/>
        <w:jc w:val="left"/>
        <w:rPr>
          <w:i/>
        </w:rPr>
      </w:pPr>
    </w:p>
    <w:p w14:paraId="03B78580" w14:textId="77777777" w:rsidR="007371D2" w:rsidRPr="00941C6A" w:rsidRDefault="007371D2">
      <w:pPr>
        <w:spacing w:after="262" w:line="240" w:lineRule="auto"/>
        <w:ind w:left="20" w:firstLine="0"/>
        <w:jc w:val="left"/>
      </w:pPr>
    </w:p>
    <w:p w14:paraId="328931EE" w14:textId="77777777" w:rsidR="004D41C6" w:rsidRPr="00941C6A" w:rsidRDefault="004D41C6">
      <w:pPr>
        <w:spacing w:after="0" w:line="240" w:lineRule="auto"/>
        <w:ind w:left="0" w:firstLine="0"/>
        <w:jc w:val="center"/>
      </w:pPr>
    </w:p>
    <w:p w14:paraId="544D344D" w14:textId="77777777" w:rsidR="004D41C6" w:rsidRPr="00941C6A" w:rsidRDefault="004D41C6">
      <w:pPr>
        <w:spacing w:after="0" w:line="240" w:lineRule="auto"/>
        <w:ind w:left="0" w:firstLine="0"/>
        <w:jc w:val="center"/>
      </w:pPr>
    </w:p>
    <w:p w14:paraId="30DC5AB2" w14:textId="77777777" w:rsidR="004D41C6" w:rsidRPr="00941C6A" w:rsidRDefault="004D41C6">
      <w:pPr>
        <w:spacing w:after="0" w:line="240" w:lineRule="auto"/>
        <w:ind w:left="0" w:firstLine="0"/>
        <w:jc w:val="center"/>
      </w:pPr>
    </w:p>
    <w:p w14:paraId="109027A6" w14:textId="77777777" w:rsidR="00123976" w:rsidRPr="00941C6A" w:rsidRDefault="00123976">
      <w:pPr>
        <w:spacing w:after="0" w:line="240" w:lineRule="auto"/>
        <w:ind w:left="0" w:firstLine="0"/>
        <w:jc w:val="center"/>
      </w:pPr>
    </w:p>
    <w:p w14:paraId="054DBBA3" w14:textId="77777777" w:rsidR="004D41C6" w:rsidRPr="00941C6A" w:rsidRDefault="004D41C6">
      <w:pPr>
        <w:spacing w:after="0" w:line="240" w:lineRule="auto"/>
        <w:ind w:left="0" w:firstLine="0"/>
        <w:jc w:val="center"/>
      </w:pPr>
    </w:p>
    <w:p w14:paraId="122415C3" w14:textId="77777777" w:rsidR="004D41C6" w:rsidRPr="00941C6A" w:rsidRDefault="004D41C6">
      <w:pPr>
        <w:spacing w:after="0" w:line="240" w:lineRule="auto"/>
        <w:ind w:left="0" w:firstLine="0"/>
        <w:jc w:val="center"/>
      </w:pPr>
    </w:p>
    <w:p w14:paraId="0D63A080" w14:textId="77777777" w:rsidR="004D41C6" w:rsidRPr="00941C6A" w:rsidRDefault="004D41C6">
      <w:pPr>
        <w:spacing w:after="0" w:line="240" w:lineRule="auto"/>
        <w:ind w:left="0" w:firstLine="0"/>
        <w:jc w:val="center"/>
      </w:pPr>
    </w:p>
    <w:p w14:paraId="42110CFE" w14:textId="77777777" w:rsidR="004D41C6" w:rsidRPr="00941C6A" w:rsidRDefault="004D41C6">
      <w:pPr>
        <w:spacing w:after="0" w:line="240" w:lineRule="auto"/>
        <w:ind w:left="0" w:firstLine="0"/>
        <w:jc w:val="center"/>
      </w:pPr>
    </w:p>
    <w:p w14:paraId="232C327C" w14:textId="77777777" w:rsidR="00F22015" w:rsidRPr="00941C6A" w:rsidRDefault="00F22015">
      <w:pPr>
        <w:spacing w:after="0" w:line="240" w:lineRule="auto"/>
        <w:ind w:left="0" w:firstLine="0"/>
        <w:jc w:val="center"/>
      </w:pPr>
    </w:p>
    <w:p w14:paraId="71997A16" w14:textId="77777777" w:rsidR="00F22015" w:rsidRPr="00941C6A" w:rsidRDefault="00F22015">
      <w:pPr>
        <w:spacing w:after="0" w:line="240" w:lineRule="auto"/>
        <w:ind w:left="0" w:firstLine="0"/>
        <w:jc w:val="center"/>
      </w:pPr>
    </w:p>
    <w:p w14:paraId="27EDA34B" w14:textId="77777777" w:rsidR="00F22015" w:rsidRPr="00941C6A" w:rsidRDefault="00F22015">
      <w:pPr>
        <w:spacing w:after="0" w:line="240" w:lineRule="auto"/>
        <w:ind w:left="0" w:firstLine="0"/>
        <w:jc w:val="center"/>
      </w:pPr>
    </w:p>
    <w:p w14:paraId="629E2D1D" w14:textId="77777777" w:rsidR="00F22015" w:rsidRPr="00941C6A" w:rsidRDefault="00F22015">
      <w:pPr>
        <w:spacing w:after="0" w:line="240" w:lineRule="auto"/>
        <w:ind w:left="0" w:firstLine="0"/>
        <w:jc w:val="center"/>
      </w:pPr>
    </w:p>
    <w:p w14:paraId="6935AC91" w14:textId="77777777" w:rsidR="00F22015" w:rsidRPr="00941C6A" w:rsidRDefault="00F22015">
      <w:pPr>
        <w:spacing w:after="0" w:line="240" w:lineRule="auto"/>
        <w:ind w:left="0" w:firstLine="0"/>
        <w:jc w:val="center"/>
      </w:pPr>
    </w:p>
    <w:p w14:paraId="4B2A1A41" w14:textId="5689085B" w:rsidR="00B96847" w:rsidRPr="00941C6A" w:rsidRDefault="00F22015">
      <w:pPr>
        <w:spacing w:after="0" w:line="240" w:lineRule="auto"/>
        <w:ind w:left="0" w:firstLine="0"/>
        <w:jc w:val="center"/>
      </w:pPr>
      <w:r w:rsidRPr="00941C6A">
        <w:t>Iwanowice</w:t>
      </w:r>
      <w:r w:rsidR="00AF6D8B">
        <w:t xml:space="preserve"> Włościańskie, grudzień </w:t>
      </w:r>
      <w:r w:rsidR="00C60F3F" w:rsidRPr="00941C6A">
        <w:t>202</w:t>
      </w:r>
      <w:r w:rsidR="00501C1A">
        <w:t>5</w:t>
      </w:r>
      <w:r w:rsidR="00C60F3F" w:rsidRPr="00941C6A">
        <w:t xml:space="preserve"> r. </w:t>
      </w:r>
    </w:p>
    <w:p w14:paraId="293E18D0" w14:textId="77777777" w:rsidR="00B96847" w:rsidRPr="00941C6A" w:rsidRDefault="00C60F3F">
      <w:pPr>
        <w:spacing w:after="96" w:line="240" w:lineRule="auto"/>
        <w:ind w:left="20" w:firstLine="0"/>
        <w:jc w:val="left"/>
      </w:pPr>
      <w:r w:rsidRPr="00941C6A">
        <w:t xml:space="preserve"> </w:t>
      </w:r>
    </w:p>
    <w:p w14:paraId="4E4ABE4D" w14:textId="77777777" w:rsidR="00C07440" w:rsidRPr="00941C6A" w:rsidRDefault="00C07440">
      <w:pPr>
        <w:spacing w:after="96" w:line="240" w:lineRule="auto"/>
        <w:ind w:left="20" w:firstLine="0"/>
        <w:jc w:val="left"/>
      </w:pPr>
    </w:p>
    <w:p w14:paraId="2473688A" w14:textId="77777777" w:rsidR="00B96847" w:rsidRPr="00941C6A" w:rsidRDefault="00C60F3F">
      <w:pPr>
        <w:spacing w:after="519" w:line="240" w:lineRule="auto"/>
        <w:ind w:left="20" w:firstLine="0"/>
        <w:jc w:val="left"/>
      </w:pPr>
      <w:r w:rsidRPr="00941C6A">
        <w:rPr>
          <w:b/>
          <w:u w:val="single" w:color="000000"/>
        </w:rPr>
        <w:t>SPIS ZAWARTOŚCI:</w:t>
      </w:r>
      <w:r w:rsidRPr="00941C6A">
        <w:rPr>
          <w:b/>
        </w:rPr>
        <w:t xml:space="preserve">  </w:t>
      </w:r>
    </w:p>
    <w:p w14:paraId="7A7E446E" w14:textId="77777777" w:rsidR="00B96847" w:rsidRPr="00941C6A" w:rsidRDefault="007C6B32" w:rsidP="00C07440">
      <w:pPr>
        <w:tabs>
          <w:tab w:val="right" w:leader="dot" w:pos="9783"/>
        </w:tabs>
      </w:pPr>
      <w:sdt>
        <w:sdtPr>
          <w:id w:val="-666864800"/>
          <w:docPartObj>
            <w:docPartGallery w:val="Table of Contents"/>
          </w:docPartObj>
        </w:sdtPr>
        <w:sdtEndPr/>
        <w:sdtContent>
          <w:r w:rsidR="00C60F3F" w:rsidRPr="00941C6A">
            <w:fldChar w:fldCharType="begin"/>
          </w:r>
          <w:r w:rsidR="00C60F3F" w:rsidRPr="00941C6A">
            <w:instrText xml:space="preserve"> TOC \o "1-3" \h \z \u </w:instrText>
          </w:r>
          <w:r w:rsidR="00C60F3F" w:rsidRPr="00941C6A">
            <w:fldChar w:fldCharType="end"/>
          </w:r>
        </w:sdtContent>
      </w:sdt>
      <w:r w:rsidR="00C60F3F" w:rsidRPr="00941C6A">
        <w:rPr>
          <w:b/>
          <w:sz w:val="26"/>
        </w:rPr>
        <w:t xml:space="preserve">I. CZEŚĆ OPISOWA  </w:t>
      </w:r>
    </w:p>
    <w:p w14:paraId="5914290B" w14:textId="77777777" w:rsidR="00B96847" w:rsidRPr="00941C6A" w:rsidRDefault="00C60F3F">
      <w:pPr>
        <w:pStyle w:val="Nagwek2"/>
        <w:spacing w:after="217"/>
      </w:pPr>
      <w:r w:rsidRPr="00941C6A">
        <w:t>1.</w:t>
      </w:r>
      <w:r w:rsidRPr="00941C6A">
        <w:rPr>
          <w:rFonts w:ascii="Arial" w:eastAsia="Arial" w:hAnsi="Arial" w:cs="Arial"/>
        </w:rPr>
        <w:t xml:space="preserve"> </w:t>
      </w:r>
      <w:r w:rsidRPr="00941C6A">
        <w:t xml:space="preserve">Opis ogólny przedmiotu zamówienia  </w:t>
      </w:r>
    </w:p>
    <w:p w14:paraId="75777936" w14:textId="77777777" w:rsidR="00E16B2D" w:rsidRPr="00941C6A" w:rsidRDefault="00C60F3F" w:rsidP="00E16B2D">
      <w:pPr>
        <w:spacing w:after="259" w:line="360" w:lineRule="auto"/>
        <w:ind w:left="-14" w:right="2" w:firstLine="708"/>
      </w:pPr>
      <w:r w:rsidRPr="00941C6A">
        <w:t>W zakresie zadania pn.: „</w:t>
      </w:r>
      <w:r w:rsidR="00501C1A" w:rsidRPr="00501C1A">
        <w:t>Poprawa efektywności energetycznej budynku szkoły podstawowej w miejscowości Celinach</w:t>
      </w:r>
      <w:r w:rsidR="00C07440" w:rsidRPr="00941C6A">
        <w:t>”</w:t>
      </w:r>
      <w:r w:rsidR="00AF7E9F" w:rsidRPr="00941C6A">
        <w:t>, realizowanego</w:t>
      </w:r>
      <w:r w:rsidR="00C07440" w:rsidRPr="00941C6A">
        <w:t xml:space="preserve"> </w:t>
      </w:r>
      <w:r w:rsidRPr="00941C6A">
        <w:t>w formule zaprojektuj i wybuduj jest opracowanie dokumentacji technicznej</w:t>
      </w:r>
      <w:r w:rsidR="00AF7E9F" w:rsidRPr="00941C6A">
        <w:t xml:space="preserve">, pozyskanie stosownych opinii i uzgodnień, a następnie realizacja robót budowlanych w oparciu o pozyskane dokumenty i niniejszy program funkcjonalno-użytkowy. </w:t>
      </w:r>
    </w:p>
    <w:p w14:paraId="0372143E" w14:textId="77777777" w:rsidR="00B96847" w:rsidRPr="00941C6A" w:rsidRDefault="00C60F3F" w:rsidP="00E16B2D">
      <w:pPr>
        <w:spacing w:after="259" w:line="360" w:lineRule="auto"/>
        <w:ind w:left="-14" w:right="2" w:firstLine="708"/>
      </w:pPr>
      <w:r w:rsidRPr="00941C6A">
        <w:t>Inwestycja</w:t>
      </w:r>
      <w:r w:rsidR="008A5040" w:rsidRPr="00941C6A">
        <w:t xml:space="preserve"> realizowana będzie na terenie </w:t>
      </w:r>
      <w:r w:rsidR="00E16B2D" w:rsidRPr="00941C6A">
        <w:t xml:space="preserve">działki gruntowej nr </w:t>
      </w:r>
      <w:r w:rsidR="00236924">
        <w:t>245</w:t>
      </w:r>
      <w:r w:rsidR="00E16B2D" w:rsidRPr="00941C6A">
        <w:t xml:space="preserve"> w miejscowości </w:t>
      </w:r>
      <w:r w:rsidR="00236924">
        <w:t>Celiny</w:t>
      </w:r>
      <w:r w:rsidR="00E16B2D" w:rsidRPr="00941C6A">
        <w:t xml:space="preserve">, położonej w województwie </w:t>
      </w:r>
      <w:r w:rsidR="00F22015" w:rsidRPr="00941C6A">
        <w:t>małopolskim</w:t>
      </w:r>
      <w:r w:rsidR="00E16B2D" w:rsidRPr="00941C6A">
        <w:t xml:space="preserve">, w powiecie </w:t>
      </w:r>
      <w:r w:rsidR="00F22015" w:rsidRPr="00941C6A">
        <w:t>krakowskim</w:t>
      </w:r>
      <w:r w:rsidR="00E16B2D" w:rsidRPr="00941C6A">
        <w:t xml:space="preserve">, w gminie </w:t>
      </w:r>
      <w:r w:rsidR="00F22015" w:rsidRPr="00941C6A">
        <w:t>Iwanowice</w:t>
      </w:r>
      <w:r w:rsidR="00E16B2D" w:rsidRPr="00941C6A">
        <w:t xml:space="preserve">.  </w:t>
      </w:r>
      <w:r w:rsidRPr="00941C6A">
        <w:t>Dojazd do w/w dział</w:t>
      </w:r>
      <w:r w:rsidR="008A5040" w:rsidRPr="00941C6A">
        <w:t>ki</w:t>
      </w:r>
      <w:r w:rsidRPr="00941C6A">
        <w:t xml:space="preserve"> zapewniony jest istniejącym zjaz</w:t>
      </w:r>
      <w:r w:rsidR="00E16B2D" w:rsidRPr="00941C6A">
        <w:t xml:space="preserve">dem </w:t>
      </w:r>
      <w:r w:rsidRPr="00941C6A">
        <w:t xml:space="preserve">z </w:t>
      </w:r>
      <w:r w:rsidR="008A5040" w:rsidRPr="00941C6A">
        <w:t xml:space="preserve">drogi publicznej </w:t>
      </w:r>
      <w:r w:rsidR="00236924">
        <w:t>powiatowej</w:t>
      </w:r>
      <w:r w:rsidR="00E16B2D" w:rsidRPr="00941C6A">
        <w:t>.</w:t>
      </w:r>
    </w:p>
    <w:p w14:paraId="4A7F394F" w14:textId="77777777" w:rsidR="00E16B2D" w:rsidRPr="00941C6A" w:rsidRDefault="00C60F3F" w:rsidP="00E16B2D">
      <w:pPr>
        <w:spacing w:after="177" w:line="360" w:lineRule="auto"/>
        <w:ind w:left="-14" w:right="2" w:firstLine="720"/>
      </w:pPr>
      <w:r w:rsidRPr="00941C6A">
        <w:t xml:space="preserve">Inwestycja współfinansowana </w:t>
      </w:r>
      <w:r w:rsidR="00B40FC9" w:rsidRPr="00941C6A">
        <w:t>będzie</w:t>
      </w:r>
      <w:r w:rsidRPr="00941C6A">
        <w:t xml:space="preserve"> ze środków budżetu państwa pozyskanych przez Gminę </w:t>
      </w:r>
      <w:r w:rsidR="002617FD" w:rsidRPr="00941C6A">
        <w:t>I</w:t>
      </w:r>
      <w:r w:rsidR="00B40FC9" w:rsidRPr="00941C6A">
        <w:t>wanowice</w:t>
      </w:r>
      <w:r w:rsidRPr="00941C6A">
        <w:t xml:space="preserve"> w ramach </w:t>
      </w:r>
      <w:r w:rsidR="00B40FC9" w:rsidRPr="00941C6A">
        <w:t>dofinansowania zewnętrznego</w:t>
      </w:r>
      <w:r w:rsidRPr="00941C6A">
        <w:t>. W związku z powyższym, wszystkie założenia przyjęte na etapie projektowania i realizacji inwestycji powinny spełniać wymagania określone w</w:t>
      </w:r>
      <w:r w:rsidR="00AD55C1" w:rsidRPr="00941C6A">
        <w:t>e</w:t>
      </w:r>
      <w:r w:rsidRPr="00941C6A">
        <w:t xml:space="preserve"> </w:t>
      </w:r>
      <w:r w:rsidR="00E16B2D" w:rsidRPr="00941C6A">
        <w:t xml:space="preserve">wszystkich Uchwałach Rady Ministrów w sprawie ustanowienia przedmiotowego programu oraz </w:t>
      </w:r>
      <w:r w:rsidR="00AD55C1" w:rsidRPr="00941C6A">
        <w:t xml:space="preserve">w </w:t>
      </w:r>
      <w:r w:rsidR="00E16B2D" w:rsidRPr="00941C6A">
        <w:t xml:space="preserve">pozostałych dokumentach będących załącznikami do powyższego programu.  </w:t>
      </w:r>
    </w:p>
    <w:p w14:paraId="0DC65AAD" w14:textId="77777777" w:rsidR="00B96847" w:rsidRPr="00941C6A" w:rsidRDefault="00C60F3F" w:rsidP="00E16B2D">
      <w:pPr>
        <w:spacing w:after="62" w:line="360" w:lineRule="auto"/>
        <w:ind w:left="15" w:right="-15"/>
        <w:jc w:val="left"/>
      </w:pPr>
      <w:r w:rsidRPr="00941C6A">
        <w:rPr>
          <w:u w:val="single" w:color="000000"/>
        </w:rPr>
        <w:t>Powyższe zadanie swoim zakresem będzie obejmowało</w:t>
      </w:r>
      <w:r w:rsidRPr="00941C6A">
        <w:t xml:space="preserve">: </w:t>
      </w:r>
    </w:p>
    <w:p w14:paraId="0D91638F" w14:textId="77777777" w:rsidR="00B96847" w:rsidRPr="00941C6A" w:rsidRDefault="00C60F3F" w:rsidP="00E16B2D">
      <w:pPr>
        <w:numPr>
          <w:ilvl w:val="0"/>
          <w:numId w:val="1"/>
        </w:numPr>
        <w:spacing w:line="360" w:lineRule="auto"/>
        <w:ind w:hanging="360"/>
      </w:pPr>
      <w:r w:rsidRPr="00941C6A">
        <w:t xml:space="preserve">wykonanie koncepcji architektoniczno-budowlanej, zawierającej: </w:t>
      </w:r>
    </w:p>
    <w:p w14:paraId="1DA52E15" w14:textId="77777777" w:rsidR="00B96847" w:rsidRPr="00941C6A" w:rsidRDefault="00C60F3F" w:rsidP="00E16B2D">
      <w:pPr>
        <w:numPr>
          <w:ilvl w:val="1"/>
          <w:numId w:val="1"/>
        </w:numPr>
        <w:spacing w:line="360" w:lineRule="auto"/>
        <w:ind w:hanging="425"/>
      </w:pPr>
      <w:r w:rsidRPr="00941C6A">
        <w:t>koncepcję obiekt</w:t>
      </w:r>
      <w:r w:rsidR="008A5040" w:rsidRPr="00941C6A">
        <w:t>u</w:t>
      </w:r>
      <w:r w:rsidRPr="00941C6A">
        <w:t xml:space="preserve"> objęt</w:t>
      </w:r>
      <w:r w:rsidR="008A5040" w:rsidRPr="00941C6A">
        <w:t xml:space="preserve">ego </w:t>
      </w:r>
      <w:r w:rsidRPr="00941C6A">
        <w:t>opracowaniem w niniejszym Programie funkcjonalno</w:t>
      </w:r>
      <w:r w:rsidR="008A5040" w:rsidRPr="00941C6A">
        <w:t>-</w:t>
      </w:r>
      <w:r w:rsidRPr="00941C6A">
        <w:t xml:space="preserve">użytkowym z uwzględnieniem planowanych do zastosowania technologii oraz rozwiązań technicznych i materiałowych, </w:t>
      </w:r>
    </w:p>
    <w:p w14:paraId="64E599E4" w14:textId="77777777" w:rsidR="00B96847" w:rsidRPr="00941C6A" w:rsidRDefault="00C60F3F" w:rsidP="00E16B2D">
      <w:pPr>
        <w:numPr>
          <w:ilvl w:val="1"/>
          <w:numId w:val="1"/>
        </w:numPr>
        <w:spacing w:line="360" w:lineRule="auto"/>
        <w:ind w:hanging="425"/>
      </w:pPr>
      <w:r w:rsidRPr="00941C6A">
        <w:t>koncepcję zagospodarowania dział</w:t>
      </w:r>
      <w:r w:rsidR="008A5040" w:rsidRPr="00941C6A">
        <w:t>ki</w:t>
      </w:r>
      <w:r w:rsidRPr="00941C6A">
        <w:t xml:space="preserve"> z uwzględnieniem lokalizacji w/w budynk</w:t>
      </w:r>
      <w:r w:rsidR="008A5040" w:rsidRPr="00941C6A">
        <w:t>u</w:t>
      </w:r>
      <w:r w:rsidRPr="00941C6A">
        <w:t>, komunikacji w zakres</w:t>
      </w:r>
      <w:r w:rsidR="00585B43" w:rsidRPr="00941C6A">
        <w:t>ie dojść, dojazdów</w:t>
      </w:r>
      <w:r w:rsidRPr="00941C6A">
        <w:t xml:space="preserve">, niezbędnej infrastruktury technicznej, sposobu odprowadzenia wód roztopowych i opadowych, zieleni itp. </w:t>
      </w:r>
    </w:p>
    <w:p w14:paraId="574DBDDB" w14:textId="77777777" w:rsidR="00B96847" w:rsidRPr="00941C6A" w:rsidRDefault="00C60F3F" w:rsidP="00E16B2D">
      <w:pPr>
        <w:spacing w:line="360" w:lineRule="auto"/>
        <w:ind w:left="352" w:right="2"/>
      </w:pPr>
      <w:r w:rsidRPr="00941C6A">
        <w:t xml:space="preserve">Koncepcje należy opracować na aktualnej kopii mapy zasadniczej lub aktualnej mapie do celów projektowych pozyskanej w celu opracowania dokumentacji technicznej. </w:t>
      </w:r>
    </w:p>
    <w:p w14:paraId="5C796854" w14:textId="77777777" w:rsidR="00B96847" w:rsidRPr="00941C6A" w:rsidRDefault="00C60F3F" w:rsidP="00E16B2D">
      <w:pPr>
        <w:numPr>
          <w:ilvl w:val="0"/>
          <w:numId w:val="1"/>
        </w:numPr>
        <w:spacing w:line="360" w:lineRule="auto"/>
        <w:ind w:hanging="360"/>
      </w:pPr>
      <w:r w:rsidRPr="00941C6A">
        <w:t xml:space="preserve">opracowanie kompletnej dokumentacji technicznej, w tym: </w:t>
      </w:r>
    </w:p>
    <w:p w14:paraId="38A43C54" w14:textId="77777777" w:rsidR="00B96847" w:rsidRPr="00941C6A" w:rsidRDefault="00C60F3F" w:rsidP="00E16B2D">
      <w:pPr>
        <w:numPr>
          <w:ilvl w:val="1"/>
          <w:numId w:val="1"/>
        </w:numPr>
        <w:spacing w:after="78" w:line="360" w:lineRule="auto"/>
        <w:ind w:hanging="425"/>
      </w:pPr>
      <w:r w:rsidRPr="00941C6A">
        <w:t xml:space="preserve">wykonanie opinii i ekspertyz niezbędnych dla należytego wykonania przedmiotu umowy, </w:t>
      </w:r>
    </w:p>
    <w:p w14:paraId="0FAB25E1" w14:textId="77777777" w:rsidR="00B96847" w:rsidRPr="00941C6A" w:rsidRDefault="00C60F3F" w:rsidP="00E16B2D">
      <w:pPr>
        <w:numPr>
          <w:ilvl w:val="1"/>
          <w:numId w:val="1"/>
        </w:numPr>
        <w:spacing w:line="360" w:lineRule="auto"/>
        <w:ind w:hanging="425"/>
      </w:pPr>
      <w:r w:rsidRPr="00941C6A">
        <w:t xml:space="preserve">opracowanie mapy do celów projektowych, </w:t>
      </w:r>
    </w:p>
    <w:p w14:paraId="33D8E787" w14:textId="77777777" w:rsidR="00B96847" w:rsidRPr="00941C6A" w:rsidRDefault="00C60F3F" w:rsidP="00E16B2D">
      <w:pPr>
        <w:numPr>
          <w:ilvl w:val="1"/>
          <w:numId w:val="1"/>
        </w:numPr>
        <w:spacing w:line="360" w:lineRule="auto"/>
        <w:ind w:hanging="425"/>
      </w:pPr>
      <w:r w:rsidRPr="00941C6A">
        <w:t xml:space="preserve">uzyskanie od gestorów sieci warunków przyłączeniowych do proj. </w:t>
      </w:r>
      <w:r w:rsidR="00E16B2D" w:rsidRPr="00941C6A">
        <w:t>b</w:t>
      </w:r>
      <w:r w:rsidRPr="00941C6A">
        <w:t>udynk</w:t>
      </w:r>
      <w:r w:rsidR="008A5040" w:rsidRPr="00941C6A">
        <w:t>u</w:t>
      </w:r>
      <w:r w:rsidR="00585B43" w:rsidRPr="00941C6A">
        <w:t xml:space="preserve"> (w przypadku konieczności</w:t>
      </w:r>
      <w:r w:rsidR="00E16B2D" w:rsidRPr="00941C6A">
        <w:t>, w szczególności w zakresie przyłączy sieci energetycznych i teletechnicznych</w:t>
      </w:r>
      <w:r w:rsidR="00585B43" w:rsidRPr="00941C6A">
        <w:t>)</w:t>
      </w:r>
      <w:r w:rsidRPr="00941C6A">
        <w:t xml:space="preserve">, </w:t>
      </w:r>
    </w:p>
    <w:p w14:paraId="23370820" w14:textId="77777777" w:rsidR="00B96847" w:rsidRPr="00941C6A" w:rsidRDefault="00C60F3F" w:rsidP="00E16B2D">
      <w:pPr>
        <w:numPr>
          <w:ilvl w:val="1"/>
          <w:numId w:val="1"/>
        </w:numPr>
        <w:spacing w:line="360" w:lineRule="auto"/>
        <w:ind w:hanging="425"/>
      </w:pPr>
      <w:r w:rsidRPr="00941C6A">
        <w:lastRenderedPageBreak/>
        <w:t xml:space="preserve">opracowanie </w:t>
      </w:r>
      <w:proofErr w:type="spellStart"/>
      <w:r w:rsidRPr="00941C6A">
        <w:t>pełnobranżowej</w:t>
      </w:r>
      <w:proofErr w:type="spellEnd"/>
      <w:r w:rsidRPr="00941C6A">
        <w:t xml:space="preserve"> dokumenta</w:t>
      </w:r>
      <w:r w:rsidR="008D7CC8" w:rsidRPr="00941C6A">
        <w:t xml:space="preserve">cji technicznej </w:t>
      </w:r>
      <w:r w:rsidR="00F342CE" w:rsidRPr="00941C6A">
        <w:t>termo</w:t>
      </w:r>
      <w:r w:rsidR="00B40FC9" w:rsidRPr="00941C6A">
        <w:t>modernizacji</w:t>
      </w:r>
      <w:r w:rsidR="00E16B2D" w:rsidRPr="00941C6A">
        <w:t xml:space="preserve"> obiektu</w:t>
      </w:r>
      <w:r w:rsidR="008D7CC8" w:rsidRPr="00941C6A">
        <w:t xml:space="preserve"> </w:t>
      </w:r>
      <w:r w:rsidRPr="00941C6A">
        <w:t xml:space="preserve">wraz z zagospodarowaniem terenu i infrastrukturą towarzyszącą w wymaganych branżach w zakresie zgodnym z zatwierdzoną koncepcją,  </w:t>
      </w:r>
    </w:p>
    <w:p w14:paraId="113F848D" w14:textId="77777777" w:rsidR="00E16B2D" w:rsidRPr="00941C6A" w:rsidRDefault="00C60F3F" w:rsidP="00E16B2D">
      <w:pPr>
        <w:numPr>
          <w:ilvl w:val="1"/>
          <w:numId w:val="1"/>
        </w:numPr>
        <w:spacing w:line="360" w:lineRule="auto"/>
        <w:ind w:hanging="425"/>
      </w:pPr>
      <w:r w:rsidRPr="00941C6A">
        <w:t>uzyskanie wynikających z obowiązujących przepisów opinii, uzgodnień, pozwoleń administracyjnych, decyzji, zgód i zatwierdzeń oraz odstępstw od przepisów, jeżeli zajdzie taka konieczność, uzyskanie wymaganych przepisami uzgodnień dokumentacji projektowej z rzeczoznawcami (tj. rzeczoznawcą do spraw zabezpieczeń przeciwpożarowych, rzeczoznawcą do spraw sanitarnohigienicznych., itp.); sporządzenie pozostałych niezbędnych projektów  np.:</w:t>
      </w:r>
      <w:r w:rsidR="00585B43" w:rsidRPr="00941C6A">
        <w:t xml:space="preserve"> </w:t>
      </w:r>
      <w:r w:rsidRPr="00941C6A">
        <w:t>projektów warsztatowych oraz innych, jak również przeprowadzenie wymaganych badań, sprawdzeń, pomiarów itd. niezbędnych dla należytego wykonania przedmiotu umowy,</w:t>
      </w:r>
    </w:p>
    <w:p w14:paraId="4CCCCF4B" w14:textId="77777777" w:rsidR="00B96847" w:rsidRPr="00941C6A" w:rsidRDefault="00C60F3F" w:rsidP="00E16B2D">
      <w:pPr>
        <w:numPr>
          <w:ilvl w:val="1"/>
          <w:numId w:val="1"/>
        </w:numPr>
        <w:spacing w:line="360" w:lineRule="auto"/>
        <w:ind w:hanging="425"/>
      </w:pPr>
      <w:r w:rsidRPr="00941C6A">
        <w:t>uzyskanie prawomocnej decyzji o pozwoleniu na budowę dla przedmiotowego zadania</w:t>
      </w:r>
      <w:r w:rsidR="00E16B2D" w:rsidRPr="00941C6A">
        <w:t xml:space="preserve"> lub alternatywnej zgody na realizację robót budowlanych</w:t>
      </w:r>
      <w:r w:rsidR="00123976" w:rsidRPr="00941C6A">
        <w:t xml:space="preserve"> (np. zgłoszenia)</w:t>
      </w:r>
      <w:r w:rsidRPr="00941C6A">
        <w:t xml:space="preserve">, </w:t>
      </w:r>
    </w:p>
    <w:p w14:paraId="68394151" w14:textId="77777777" w:rsidR="00B96847" w:rsidRPr="00941C6A" w:rsidRDefault="00C60F3F" w:rsidP="00E16B2D">
      <w:pPr>
        <w:numPr>
          <w:ilvl w:val="1"/>
          <w:numId w:val="1"/>
        </w:numPr>
        <w:spacing w:line="360" w:lineRule="auto"/>
        <w:ind w:hanging="425"/>
      </w:pPr>
      <w:r w:rsidRPr="00941C6A">
        <w:t xml:space="preserve">wykonanie zestawień materiałowych,  </w:t>
      </w:r>
    </w:p>
    <w:p w14:paraId="778BAECB" w14:textId="77777777" w:rsidR="00B96847" w:rsidRPr="00941C6A" w:rsidRDefault="00C60F3F" w:rsidP="00E16B2D">
      <w:pPr>
        <w:numPr>
          <w:ilvl w:val="1"/>
          <w:numId w:val="1"/>
        </w:numPr>
        <w:spacing w:line="360" w:lineRule="auto"/>
        <w:ind w:hanging="425"/>
      </w:pPr>
      <w:r w:rsidRPr="00941C6A">
        <w:t>opracowanie Specyfikacji Technicznych Wykonania i Odbioru Robót Budowlanych (</w:t>
      </w:r>
      <w:proofErr w:type="spellStart"/>
      <w:r w:rsidRPr="00941C6A">
        <w:t>STWiORB</w:t>
      </w:r>
      <w:proofErr w:type="spellEnd"/>
      <w:r w:rsidRPr="00941C6A">
        <w:t xml:space="preserve">), </w:t>
      </w:r>
    </w:p>
    <w:p w14:paraId="44BD90F1" w14:textId="77777777" w:rsidR="00580BA2" w:rsidRPr="00941C6A" w:rsidRDefault="00580BA2" w:rsidP="00E16B2D">
      <w:pPr>
        <w:numPr>
          <w:ilvl w:val="1"/>
          <w:numId w:val="1"/>
        </w:numPr>
        <w:spacing w:line="360" w:lineRule="auto"/>
        <w:ind w:hanging="425"/>
      </w:pPr>
      <w:r w:rsidRPr="00941C6A">
        <w:t>opracowanie przedmiarów robót,</w:t>
      </w:r>
    </w:p>
    <w:p w14:paraId="376E364F" w14:textId="77777777" w:rsidR="00580BA2" w:rsidRPr="00941C6A" w:rsidRDefault="00580BA2" w:rsidP="00E16B2D">
      <w:pPr>
        <w:numPr>
          <w:ilvl w:val="1"/>
          <w:numId w:val="1"/>
        </w:numPr>
        <w:spacing w:line="360" w:lineRule="auto"/>
        <w:ind w:hanging="425"/>
      </w:pPr>
      <w:r w:rsidRPr="00941C6A">
        <w:t>opracowanie kosztorysów inwestorskich,</w:t>
      </w:r>
    </w:p>
    <w:p w14:paraId="1A26367D" w14:textId="77777777" w:rsidR="00B96847" w:rsidRPr="00941C6A" w:rsidRDefault="00C60F3F" w:rsidP="00E16B2D">
      <w:pPr>
        <w:numPr>
          <w:ilvl w:val="1"/>
          <w:numId w:val="1"/>
        </w:numPr>
        <w:spacing w:line="360" w:lineRule="auto"/>
        <w:ind w:hanging="425"/>
      </w:pPr>
      <w:r w:rsidRPr="00941C6A">
        <w:t>sporządzenie Planu B</w:t>
      </w:r>
      <w:r w:rsidR="00AD55C1" w:rsidRPr="00941C6A">
        <w:t>ezpieczeństwa i Ochrony Zdrowia.</w:t>
      </w:r>
      <w:r w:rsidRPr="00941C6A">
        <w:t xml:space="preserve"> </w:t>
      </w:r>
    </w:p>
    <w:p w14:paraId="47051F51" w14:textId="77777777" w:rsidR="00B96847" w:rsidRPr="00941C6A" w:rsidRDefault="00C60F3F" w:rsidP="00E16B2D">
      <w:pPr>
        <w:numPr>
          <w:ilvl w:val="0"/>
          <w:numId w:val="1"/>
        </w:numPr>
        <w:spacing w:line="360" w:lineRule="auto"/>
        <w:ind w:hanging="360"/>
      </w:pPr>
      <w:r w:rsidRPr="00941C6A">
        <w:t xml:space="preserve">przejęcie </w:t>
      </w:r>
      <w:r w:rsidR="001227FA" w:rsidRPr="00941C6A">
        <w:t>terenu</w:t>
      </w:r>
      <w:r w:rsidRPr="00941C6A">
        <w:t xml:space="preserve"> budowy od Zamawiającego, </w:t>
      </w:r>
    </w:p>
    <w:p w14:paraId="2A8F5253" w14:textId="77777777" w:rsidR="00B96847" w:rsidRPr="00941C6A" w:rsidRDefault="00C60F3F" w:rsidP="00E16B2D">
      <w:pPr>
        <w:numPr>
          <w:ilvl w:val="0"/>
          <w:numId w:val="1"/>
        </w:numPr>
        <w:spacing w:line="360" w:lineRule="auto"/>
        <w:ind w:hanging="360"/>
      </w:pPr>
      <w:r w:rsidRPr="00941C6A">
        <w:t xml:space="preserve">zgłoszenie rozpoczęcia robót budowlanych w Powiatowym Inspektoracie Nadzoru Budowlanego w </w:t>
      </w:r>
      <w:r w:rsidR="00F22015" w:rsidRPr="00941C6A">
        <w:t>Krakowie</w:t>
      </w:r>
      <w:r w:rsidRPr="00941C6A">
        <w:t xml:space="preserve">, </w:t>
      </w:r>
    </w:p>
    <w:p w14:paraId="57560335" w14:textId="77777777" w:rsidR="001227FA" w:rsidRPr="00941C6A" w:rsidRDefault="001227FA" w:rsidP="00E16B2D">
      <w:pPr>
        <w:numPr>
          <w:ilvl w:val="0"/>
          <w:numId w:val="1"/>
        </w:numPr>
        <w:spacing w:line="360" w:lineRule="auto"/>
        <w:ind w:hanging="360"/>
      </w:pPr>
      <w:r w:rsidRPr="00941C6A">
        <w:t>zawiadomienie wszystkich wymaganych organów o planowanym rozpoczęciu robót budowanych,</w:t>
      </w:r>
    </w:p>
    <w:p w14:paraId="19C5E5EB" w14:textId="77777777" w:rsidR="001227FA" w:rsidRPr="00941C6A" w:rsidRDefault="001227FA" w:rsidP="00E16B2D">
      <w:pPr>
        <w:numPr>
          <w:ilvl w:val="0"/>
          <w:numId w:val="1"/>
        </w:numPr>
        <w:spacing w:line="360" w:lineRule="auto"/>
        <w:ind w:hanging="360"/>
      </w:pPr>
      <w:r w:rsidRPr="00941C6A">
        <w:t>pozyskanie dziennika budowy od właściwego organu,</w:t>
      </w:r>
    </w:p>
    <w:p w14:paraId="58121DCB" w14:textId="77777777" w:rsidR="00B96847" w:rsidRPr="00941C6A" w:rsidRDefault="00C60F3F" w:rsidP="00E16B2D">
      <w:pPr>
        <w:numPr>
          <w:ilvl w:val="0"/>
          <w:numId w:val="1"/>
        </w:numPr>
        <w:spacing w:line="360" w:lineRule="auto"/>
        <w:ind w:hanging="360"/>
      </w:pPr>
      <w:r w:rsidRPr="00941C6A">
        <w:t xml:space="preserve">usunięcie/przeniesienie istniejących słupów </w:t>
      </w:r>
      <w:r w:rsidR="001227FA" w:rsidRPr="00941C6A">
        <w:t>energetycznych/teletechnicznych</w:t>
      </w:r>
      <w:r w:rsidRPr="00941C6A">
        <w:t xml:space="preserve"> kolidujących z planowaną inwestycją</w:t>
      </w:r>
      <w:r w:rsidR="000515DE" w:rsidRPr="00941C6A">
        <w:t xml:space="preserve"> (w przypadku zaprojektowania rozwiązania które będzie tego wymagać)</w:t>
      </w:r>
      <w:r w:rsidRPr="00941C6A">
        <w:t xml:space="preserve">, </w:t>
      </w:r>
    </w:p>
    <w:p w14:paraId="4A0DE224" w14:textId="77777777" w:rsidR="00B96847" w:rsidRPr="00941C6A" w:rsidRDefault="00C60F3F" w:rsidP="00E16B2D">
      <w:pPr>
        <w:numPr>
          <w:ilvl w:val="0"/>
          <w:numId w:val="1"/>
        </w:numPr>
        <w:spacing w:line="360" w:lineRule="auto"/>
        <w:ind w:hanging="360"/>
      </w:pPr>
      <w:r w:rsidRPr="00941C6A">
        <w:t>wykonanie wszystkich robót budowlano-montażowych na podstawie opracowanej  i zatwierdzonej dokumentacji projektowej oraz w oparciu o harmonogram rzeczowo</w:t>
      </w:r>
      <w:r w:rsidR="008D7CC8" w:rsidRPr="00941C6A">
        <w:t>-</w:t>
      </w:r>
      <w:r w:rsidRPr="00941C6A">
        <w:t xml:space="preserve">finansowy realizacji przedsięwzięcia, </w:t>
      </w:r>
    </w:p>
    <w:p w14:paraId="11A9606A" w14:textId="77777777" w:rsidR="00B96847" w:rsidRPr="00941C6A" w:rsidRDefault="00C60F3F" w:rsidP="00E16B2D">
      <w:pPr>
        <w:numPr>
          <w:ilvl w:val="0"/>
          <w:numId w:val="1"/>
        </w:numPr>
        <w:spacing w:line="360" w:lineRule="auto"/>
        <w:ind w:hanging="360"/>
      </w:pPr>
      <w:r w:rsidRPr="00941C6A">
        <w:t>sprawowanie nadzoru autorskiego, a w razie konieczności nadzoru archeologicznego,</w:t>
      </w:r>
      <w:r w:rsidR="00123976" w:rsidRPr="00941C6A">
        <w:t xml:space="preserve"> konserwatorskiego,</w:t>
      </w:r>
      <w:r w:rsidRPr="00941C6A">
        <w:t xml:space="preserve"> </w:t>
      </w:r>
    </w:p>
    <w:p w14:paraId="29E4741D" w14:textId="77777777" w:rsidR="00B96847" w:rsidRPr="00941C6A" w:rsidRDefault="00C60F3F" w:rsidP="00E16B2D">
      <w:pPr>
        <w:numPr>
          <w:ilvl w:val="0"/>
          <w:numId w:val="1"/>
        </w:numPr>
        <w:spacing w:line="360" w:lineRule="auto"/>
        <w:ind w:hanging="360"/>
      </w:pPr>
      <w:r w:rsidRPr="00941C6A">
        <w:t xml:space="preserve">przygotowanie kompletnej dokumentacji powykonawczej i inwentaryzacji geodezyjnej powykonawczej, </w:t>
      </w:r>
    </w:p>
    <w:p w14:paraId="3C473974" w14:textId="77777777" w:rsidR="001227FA" w:rsidRPr="00941C6A" w:rsidRDefault="001227FA" w:rsidP="00E16B2D">
      <w:pPr>
        <w:numPr>
          <w:ilvl w:val="0"/>
          <w:numId w:val="1"/>
        </w:numPr>
        <w:spacing w:line="360" w:lineRule="auto"/>
        <w:ind w:hanging="360"/>
      </w:pPr>
      <w:r w:rsidRPr="00941C6A">
        <w:lastRenderedPageBreak/>
        <w:t xml:space="preserve">zawiadomienie właściwych organów o zakończeniu robót budowlanych i reprezentowanie Zamawiającego w prowadzonych odbiorach z organami i kontrolach, </w:t>
      </w:r>
    </w:p>
    <w:p w14:paraId="1373E478" w14:textId="77777777" w:rsidR="00B96847" w:rsidRPr="00941C6A" w:rsidRDefault="00C60F3F" w:rsidP="00E16B2D">
      <w:pPr>
        <w:numPr>
          <w:ilvl w:val="0"/>
          <w:numId w:val="1"/>
        </w:numPr>
        <w:spacing w:line="360" w:lineRule="auto"/>
        <w:ind w:hanging="360"/>
      </w:pPr>
      <w:r w:rsidRPr="00941C6A">
        <w:t xml:space="preserve">przeprowadzenie wszelkich odbiorów oraz uzyskanie decyzji o pozwoleniu na  użytkowanie. </w:t>
      </w:r>
    </w:p>
    <w:p w14:paraId="60109474" w14:textId="77777777" w:rsidR="00B96847" w:rsidRPr="00941C6A" w:rsidRDefault="00C60F3F" w:rsidP="00E16B2D">
      <w:pPr>
        <w:spacing w:after="94" w:line="360" w:lineRule="auto"/>
        <w:ind w:left="1" w:firstLine="0"/>
        <w:jc w:val="left"/>
      </w:pPr>
      <w:r w:rsidRPr="00941C6A">
        <w:t xml:space="preserve"> </w:t>
      </w:r>
    </w:p>
    <w:p w14:paraId="771BFD34" w14:textId="77777777" w:rsidR="00B96847" w:rsidRPr="00941C6A" w:rsidRDefault="00C60F3F" w:rsidP="00E16B2D">
      <w:pPr>
        <w:spacing w:after="68" w:line="360" w:lineRule="auto"/>
        <w:ind w:left="15" w:right="2"/>
      </w:pPr>
      <w:r w:rsidRPr="00941C6A">
        <w:rPr>
          <w:b/>
        </w:rPr>
        <w:t xml:space="preserve">Przed złożeniem oferty zaleca się, aby każdy z Wykonawców dokonał wizji w terenie celem oceny, na własną odpowiedzialność, kosztów i ryzyka, wszystkich czynników koniecznych do przygotowania rzetelnej oferty, obejmującej wszelkie niezbędne prace przygotowawcze, zasadnicze i towarzyszące zarówno do prowadzenia robót budowlano- montażowych, jak i przygotowania projektu budowlanego do zgłoszenia budowy lub wykonywania innych robót budowlanych oraz sprawdzenia warunków związanych z wykonywaniem prac będących przedmiotem przetargu jak również celem uzyskania dodatkowych informacji koniecznych i przydatnych do oceny prac, gdyż wyklucza się możliwość roszczeń Wykonawcy z tytułu błędnego skalkulowania ceny lub pominięcia elementów niezbędnych do wykonania umowy. </w:t>
      </w:r>
    </w:p>
    <w:p w14:paraId="07CDB6A5" w14:textId="77777777" w:rsidR="00B96847" w:rsidRPr="00941C6A" w:rsidRDefault="00C60F3F" w:rsidP="00E16B2D">
      <w:pPr>
        <w:spacing w:after="0" w:line="360" w:lineRule="auto"/>
        <w:ind w:left="1" w:firstLine="0"/>
        <w:jc w:val="left"/>
      </w:pPr>
      <w:r w:rsidRPr="00941C6A">
        <w:rPr>
          <w:b/>
        </w:rPr>
        <w:t xml:space="preserve"> </w:t>
      </w:r>
    </w:p>
    <w:p w14:paraId="79E48A11" w14:textId="77777777" w:rsidR="00B96847" w:rsidRPr="00941C6A" w:rsidRDefault="00C60F3F" w:rsidP="00E16B2D">
      <w:pPr>
        <w:pStyle w:val="Nagwek3"/>
        <w:spacing w:after="176" w:line="360" w:lineRule="auto"/>
        <w:ind w:left="793" w:hanging="432"/>
      </w:pPr>
      <w:r w:rsidRPr="00941C6A">
        <w:t>1.1.</w:t>
      </w:r>
      <w:r w:rsidRPr="00941C6A">
        <w:rPr>
          <w:rFonts w:ascii="Arial" w:eastAsia="Arial" w:hAnsi="Arial" w:cs="Arial"/>
        </w:rPr>
        <w:t xml:space="preserve"> </w:t>
      </w:r>
      <w:r w:rsidRPr="00941C6A">
        <w:t xml:space="preserve">Charakterystyczne parametry określające wielkość obiektu lub zakres robót budowlanych  </w:t>
      </w:r>
    </w:p>
    <w:p w14:paraId="4F919BDF" w14:textId="77777777" w:rsidR="00B40FC9" w:rsidRPr="00941C6A" w:rsidRDefault="00B40FC9" w:rsidP="00B40FC9">
      <w:pPr>
        <w:spacing w:line="360" w:lineRule="auto"/>
      </w:pPr>
      <w:r w:rsidRPr="00941C6A">
        <w:t xml:space="preserve">Przedmiotowy budynek zlokalizowany jest w miejscowości </w:t>
      </w:r>
      <w:r w:rsidR="00236924">
        <w:t>Celiny</w:t>
      </w:r>
      <w:r w:rsidRPr="00941C6A">
        <w:t xml:space="preserve"> w luźnej zabudowie mieszkalnej i użyteczności publicznej. </w:t>
      </w:r>
    </w:p>
    <w:p w14:paraId="201590DB" w14:textId="77777777" w:rsidR="00B40FC9" w:rsidRPr="00941C6A" w:rsidRDefault="00B40FC9" w:rsidP="00B40FC9">
      <w:pPr>
        <w:spacing w:line="360" w:lineRule="auto"/>
      </w:pPr>
      <w:r w:rsidRPr="00941C6A">
        <w:t xml:space="preserve">Budynek szkoły jest budynkiem składającym się z głównej części oraz ganków wejściowych </w:t>
      </w:r>
      <w:r w:rsidR="00236924">
        <w:t xml:space="preserve"> oraz części budynku nowopowstałego w ramach rozbudowy szkoły</w:t>
      </w:r>
      <w:r w:rsidRPr="00941C6A">
        <w:t xml:space="preserve">. Budynek pełni funkcję oświatową.     </w:t>
      </w:r>
    </w:p>
    <w:p w14:paraId="7662E90A" w14:textId="77777777" w:rsidR="00221B9D" w:rsidRPr="00941C6A" w:rsidRDefault="00B40FC9" w:rsidP="00B40FC9">
      <w:pPr>
        <w:spacing w:line="360" w:lineRule="auto"/>
      </w:pPr>
      <w:r w:rsidRPr="00941C6A">
        <w:t xml:space="preserve">Obiekt wolnostojący, częściowo podpiwniczony o konstrukcji murowanej. Ściany wykonane z pustaków żużlobetonowych i cegły ceramicznej. Budynek przykryty </w:t>
      </w:r>
      <w:r w:rsidR="00236924">
        <w:t>papą</w:t>
      </w:r>
      <w:r w:rsidRPr="00941C6A">
        <w:t>.</w:t>
      </w:r>
    </w:p>
    <w:p w14:paraId="4B930969" w14:textId="77777777" w:rsidR="00B96847" w:rsidRPr="00941C6A" w:rsidRDefault="00C60F3F" w:rsidP="00E16B2D">
      <w:pPr>
        <w:pStyle w:val="Nagwek3"/>
        <w:spacing w:after="215" w:line="360" w:lineRule="auto"/>
        <w:ind w:left="371"/>
      </w:pPr>
      <w:r w:rsidRPr="00941C6A">
        <w:t>1.2.</w:t>
      </w:r>
      <w:r w:rsidRPr="00941C6A">
        <w:rPr>
          <w:rFonts w:ascii="Arial" w:eastAsia="Arial" w:hAnsi="Arial" w:cs="Arial"/>
        </w:rPr>
        <w:t xml:space="preserve"> </w:t>
      </w:r>
      <w:r w:rsidRPr="00941C6A">
        <w:t xml:space="preserve">Aktualne uwarunkowania wykonania przedmiotu zamówienia  </w:t>
      </w:r>
    </w:p>
    <w:p w14:paraId="62DCE6D2" w14:textId="77777777" w:rsidR="00FA4BC8" w:rsidRPr="00941C6A" w:rsidRDefault="00C60F3F" w:rsidP="002F0F73">
      <w:pPr>
        <w:spacing w:line="360" w:lineRule="auto"/>
        <w:ind w:left="-14" w:right="2" w:firstLine="708"/>
      </w:pPr>
      <w:r w:rsidRPr="00941C6A">
        <w:t xml:space="preserve">Podstawę zamierzenia </w:t>
      </w:r>
      <w:r w:rsidR="00FA4BC8" w:rsidRPr="00941C6A">
        <w:t xml:space="preserve">budowlanego stanowią warunki określające cel i efekt konieczny do osiągnięcia przy zrealizowaniu przedsięwzięcia. </w:t>
      </w:r>
      <w:r w:rsidRPr="00941C6A">
        <w:t xml:space="preserve"> </w:t>
      </w:r>
    </w:p>
    <w:p w14:paraId="4F8FF2C9" w14:textId="77777777" w:rsidR="00B96847" w:rsidRPr="00941C6A" w:rsidRDefault="00C60F3F" w:rsidP="002F0F73">
      <w:pPr>
        <w:spacing w:line="360" w:lineRule="auto"/>
        <w:ind w:right="2" w:firstLine="698"/>
      </w:pPr>
      <w:r w:rsidRPr="00941C6A">
        <w:t>Wykonawca podejmujący się realizacji przedmiotu zamówienia zobowiązany będzie do wykonania przedmiotu zamówienia oraz przekazania go do użytkowania zgodnie  z obowiązującymi przepisami</w:t>
      </w:r>
      <w:r w:rsidR="00AD55C1" w:rsidRPr="00941C6A">
        <w:t>, wytycznymi i normami</w:t>
      </w:r>
      <w:r w:rsidRPr="00941C6A">
        <w:t xml:space="preserve">.  </w:t>
      </w:r>
    </w:p>
    <w:p w14:paraId="6061E375" w14:textId="77777777" w:rsidR="00B96847" w:rsidRPr="00941C6A" w:rsidRDefault="00C60F3F" w:rsidP="002F0F73">
      <w:pPr>
        <w:spacing w:after="196" w:line="360" w:lineRule="auto"/>
        <w:ind w:left="-14" w:right="2" w:firstLine="708"/>
      </w:pPr>
      <w:r w:rsidRPr="00941C6A">
        <w:t xml:space="preserve">Planowana inwestycja zlokalizowana będzie </w:t>
      </w:r>
      <w:r w:rsidR="00624374" w:rsidRPr="00941C6A">
        <w:t>na działce</w:t>
      </w:r>
      <w:r w:rsidRPr="00941C6A">
        <w:t xml:space="preserve"> o nr </w:t>
      </w:r>
      <w:proofErr w:type="spellStart"/>
      <w:r w:rsidRPr="00941C6A">
        <w:t>ewid</w:t>
      </w:r>
      <w:proofErr w:type="spellEnd"/>
      <w:r w:rsidRPr="00941C6A">
        <w:t xml:space="preserve">. </w:t>
      </w:r>
      <w:r w:rsidR="00236924">
        <w:t>245</w:t>
      </w:r>
      <w:r w:rsidR="00CB79F9" w:rsidRPr="00941C6A">
        <w:t xml:space="preserve"> </w:t>
      </w:r>
      <w:r w:rsidR="00624374" w:rsidRPr="00941C6A">
        <w:t>położon</w:t>
      </w:r>
      <w:r w:rsidR="00FA4BC8" w:rsidRPr="00941C6A">
        <w:t>ej</w:t>
      </w:r>
      <w:r w:rsidR="00624374" w:rsidRPr="00941C6A">
        <w:t xml:space="preserve"> w obrębie </w:t>
      </w:r>
      <w:r w:rsidR="00236924">
        <w:t>Celiny</w:t>
      </w:r>
      <w:r w:rsidR="00624374" w:rsidRPr="00941C6A">
        <w:t xml:space="preserve">, Gmina </w:t>
      </w:r>
      <w:r w:rsidR="00221B9D" w:rsidRPr="00941C6A">
        <w:t>Iwanowice</w:t>
      </w:r>
      <w:r w:rsidR="00FA4BC8" w:rsidRPr="00941C6A">
        <w:t>,</w:t>
      </w:r>
      <w:r w:rsidR="00624374" w:rsidRPr="00941C6A">
        <w:t xml:space="preserve"> powiat </w:t>
      </w:r>
      <w:r w:rsidR="00221B9D" w:rsidRPr="00941C6A">
        <w:t>Krakowski</w:t>
      </w:r>
      <w:r w:rsidR="00624374" w:rsidRPr="00941C6A">
        <w:t xml:space="preserve">, Województwo </w:t>
      </w:r>
      <w:r w:rsidR="00221B9D" w:rsidRPr="00941C6A">
        <w:t>Małopolskie</w:t>
      </w:r>
      <w:r w:rsidRPr="00941C6A">
        <w:t>, będąc</w:t>
      </w:r>
      <w:r w:rsidR="00624374" w:rsidRPr="00941C6A">
        <w:t>ą</w:t>
      </w:r>
      <w:r w:rsidRPr="00941C6A">
        <w:t xml:space="preserve"> własnością Gminy </w:t>
      </w:r>
      <w:r w:rsidR="00FA4BC8" w:rsidRPr="00941C6A">
        <w:t>I</w:t>
      </w:r>
      <w:r w:rsidR="00221B9D" w:rsidRPr="00941C6A">
        <w:t>wanowice</w:t>
      </w:r>
      <w:r w:rsidR="00624374" w:rsidRPr="00941C6A">
        <w:t>.</w:t>
      </w:r>
      <w:r w:rsidRPr="00941C6A">
        <w:t xml:space="preserve">  </w:t>
      </w:r>
    </w:p>
    <w:p w14:paraId="265FE290" w14:textId="77777777" w:rsidR="00E67D83" w:rsidRPr="00941C6A" w:rsidRDefault="00236924" w:rsidP="00E16B2D">
      <w:pPr>
        <w:spacing w:after="142" w:line="360" w:lineRule="auto"/>
        <w:ind w:right="598"/>
      </w:pPr>
      <w:r>
        <w:rPr>
          <w:noProof/>
        </w:rPr>
        <w:lastRenderedPageBreak/>
        <w:drawing>
          <wp:inline distT="0" distB="0" distL="0" distR="0" wp14:anchorId="0E2DA83B" wp14:editId="089B851E">
            <wp:extent cx="6212840" cy="379984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6212840" cy="3799840"/>
                    </a:xfrm>
                    <a:prstGeom prst="rect">
                      <a:avLst/>
                    </a:prstGeom>
                    <a:noFill/>
                    <a:ln>
                      <a:noFill/>
                    </a:ln>
                  </pic:spPr>
                </pic:pic>
              </a:graphicData>
            </a:graphic>
          </wp:inline>
        </w:drawing>
      </w:r>
    </w:p>
    <w:p w14:paraId="478366BC" w14:textId="77777777" w:rsidR="00E67D83" w:rsidRPr="00941C6A" w:rsidRDefault="00E67D83" w:rsidP="00E16B2D">
      <w:pPr>
        <w:spacing w:after="277" w:line="360" w:lineRule="auto"/>
        <w:ind w:right="933"/>
        <w:jc w:val="center"/>
      </w:pPr>
      <w:r w:rsidRPr="00941C6A">
        <w:t xml:space="preserve">Fot.1. </w:t>
      </w:r>
      <w:r w:rsidR="00FA4BC8" w:rsidRPr="00941C6A">
        <w:t>Globalna lokalizacja inwestycji</w:t>
      </w:r>
    </w:p>
    <w:p w14:paraId="17090B86" w14:textId="77777777" w:rsidR="0019545F" w:rsidRPr="00941C6A" w:rsidRDefault="00236924" w:rsidP="00E16B2D">
      <w:pPr>
        <w:spacing w:after="277" w:line="360" w:lineRule="auto"/>
        <w:ind w:right="933"/>
        <w:jc w:val="center"/>
      </w:pPr>
      <w:r>
        <w:rPr>
          <w:noProof/>
        </w:rPr>
        <w:drawing>
          <wp:inline distT="0" distB="0" distL="0" distR="0" wp14:anchorId="514E8223" wp14:editId="4BE35DAE">
            <wp:extent cx="6207760" cy="3870960"/>
            <wp:effectExtent l="0" t="0" r="254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07760" cy="3870960"/>
                    </a:xfrm>
                    <a:prstGeom prst="rect">
                      <a:avLst/>
                    </a:prstGeom>
                    <a:noFill/>
                    <a:ln>
                      <a:noFill/>
                    </a:ln>
                  </pic:spPr>
                </pic:pic>
              </a:graphicData>
            </a:graphic>
          </wp:inline>
        </w:drawing>
      </w:r>
    </w:p>
    <w:p w14:paraId="510BC342" w14:textId="77777777" w:rsidR="0019545F" w:rsidRPr="00941C6A" w:rsidRDefault="0019545F" w:rsidP="0019545F">
      <w:pPr>
        <w:spacing w:after="277" w:line="360" w:lineRule="auto"/>
        <w:ind w:right="933"/>
        <w:jc w:val="center"/>
      </w:pPr>
      <w:r w:rsidRPr="00941C6A">
        <w:t>Fot.2. Lokalna lokalizacja inwestycji</w:t>
      </w:r>
    </w:p>
    <w:p w14:paraId="4B4EA1ED" w14:textId="77777777" w:rsidR="0019545F" w:rsidRPr="00941C6A" w:rsidRDefault="0019545F" w:rsidP="00E16B2D">
      <w:pPr>
        <w:spacing w:after="277" w:line="360" w:lineRule="auto"/>
        <w:ind w:right="933"/>
        <w:jc w:val="center"/>
      </w:pPr>
    </w:p>
    <w:p w14:paraId="22A6F0F8" w14:textId="77777777" w:rsidR="00B40FC9" w:rsidRPr="00941C6A" w:rsidRDefault="00236924" w:rsidP="00E16B2D">
      <w:pPr>
        <w:spacing w:after="277" w:line="360" w:lineRule="auto"/>
        <w:ind w:right="933"/>
        <w:jc w:val="center"/>
      </w:pPr>
      <w:r>
        <w:rPr>
          <w:noProof/>
        </w:rPr>
        <w:lastRenderedPageBreak/>
        <w:drawing>
          <wp:inline distT="0" distB="0" distL="0" distR="0" wp14:anchorId="6C8DC003" wp14:editId="150C3132">
            <wp:extent cx="6202680" cy="3982720"/>
            <wp:effectExtent l="0" t="0" r="762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02680" cy="3982720"/>
                    </a:xfrm>
                    <a:prstGeom prst="rect">
                      <a:avLst/>
                    </a:prstGeom>
                    <a:noFill/>
                    <a:ln>
                      <a:noFill/>
                    </a:ln>
                  </pic:spPr>
                </pic:pic>
              </a:graphicData>
            </a:graphic>
          </wp:inline>
        </w:drawing>
      </w:r>
    </w:p>
    <w:p w14:paraId="797714D6" w14:textId="77777777" w:rsidR="0019545F" w:rsidRPr="00941C6A" w:rsidRDefault="0019545F" w:rsidP="0019545F">
      <w:pPr>
        <w:spacing w:after="277" w:line="360" w:lineRule="auto"/>
        <w:ind w:right="933"/>
        <w:jc w:val="center"/>
      </w:pPr>
      <w:r w:rsidRPr="00941C6A">
        <w:t>Fot.3. Położenie inwestycji i tereny sąsiednie</w:t>
      </w:r>
    </w:p>
    <w:p w14:paraId="68673F2A" w14:textId="77777777" w:rsidR="00C722C0" w:rsidRPr="00941C6A" w:rsidRDefault="00B7236C" w:rsidP="00E16B2D">
      <w:pPr>
        <w:spacing w:after="277" w:line="360" w:lineRule="auto"/>
        <w:ind w:right="933"/>
        <w:jc w:val="center"/>
        <w:rPr>
          <w:sz w:val="2"/>
        </w:rPr>
      </w:pPr>
      <w:r>
        <w:rPr>
          <w:noProof/>
          <w:sz w:val="2"/>
        </w:rPr>
        <w:drawing>
          <wp:inline distT="0" distB="0" distL="0" distR="0" wp14:anchorId="0FC8199E" wp14:editId="0A8B7CB2">
            <wp:extent cx="6172200" cy="3962400"/>
            <wp:effectExtent l="0" t="0" r="0"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72200" cy="3962400"/>
                    </a:xfrm>
                    <a:prstGeom prst="rect">
                      <a:avLst/>
                    </a:prstGeom>
                    <a:noFill/>
                    <a:ln>
                      <a:noFill/>
                    </a:ln>
                  </pic:spPr>
                </pic:pic>
              </a:graphicData>
            </a:graphic>
          </wp:inline>
        </w:drawing>
      </w:r>
    </w:p>
    <w:p w14:paraId="5BEF1DF9" w14:textId="77777777" w:rsidR="00C722C0" w:rsidRPr="00941C6A" w:rsidRDefault="00C722C0" w:rsidP="009E6C6C">
      <w:pPr>
        <w:spacing w:after="277" w:line="360" w:lineRule="auto"/>
        <w:ind w:right="2"/>
        <w:jc w:val="center"/>
      </w:pPr>
      <w:r w:rsidRPr="00941C6A">
        <w:t>Fot.</w:t>
      </w:r>
      <w:r w:rsidR="009E6C6C" w:rsidRPr="00941C6A">
        <w:t>4</w:t>
      </w:r>
      <w:r w:rsidRPr="00941C6A">
        <w:t xml:space="preserve">. Rycina z mapy </w:t>
      </w:r>
    </w:p>
    <w:p w14:paraId="7F5DD2FD" w14:textId="77777777" w:rsidR="00C722C0" w:rsidRPr="00941C6A" w:rsidRDefault="00C722C0" w:rsidP="00E16B2D">
      <w:pPr>
        <w:spacing w:after="33" w:line="360" w:lineRule="auto"/>
        <w:ind w:left="1" w:firstLine="0"/>
        <w:jc w:val="center"/>
      </w:pPr>
    </w:p>
    <w:p w14:paraId="4D742593" w14:textId="77777777" w:rsidR="00DC23DD" w:rsidRPr="00941C6A" w:rsidRDefault="007C6B32" w:rsidP="009E6C6C">
      <w:pPr>
        <w:spacing w:after="277" w:line="360" w:lineRule="auto"/>
        <w:ind w:right="2"/>
        <w:jc w:val="center"/>
      </w:pPr>
      <w:r>
        <w:lastRenderedPageBreak/>
        <w:pict w14:anchorId="243B78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2pt;height:311.5pt">
            <v:imagedata r:id="rId10" o:title="IMG_20240830_095418692_1428x1075"/>
          </v:shape>
        </w:pict>
      </w:r>
    </w:p>
    <w:p w14:paraId="7BD2675E" w14:textId="77777777" w:rsidR="009E6C6C" w:rsidRPr="00941C6A" w:rsidRDefault="009E6C6C" w:rsidP="009E6C6C">
      <w:pPr>
        <w:spacing w:after="277" w:line="360" w:lineRule="auto"/>
        <w:ind w:right="2"/>
        <w:jc w:val="center"/>
      </w:pPr>
      <w:r w:rsidRPr="00941C6A">
        <w:t>Fot.5. Dokumentacja fotograficzna obiektu</w:t>
      </w:r>
    </w:p>
    <w:p w14:paraId="51D481BA" w14:textId="77777777" w:rsidR="00DC23DD" w:rsidRPr="00941C6A" w:rsidRDefault="007C6B32" w:rsidP="00190BBE">
      <w:pPr>
        <w:spacing w:after="277" w:line="360" w:lineRule="auto"/>
        <w:ind w:right="2"/>
        <w:jc w:val="center"/>
      </w:pPr>
      <w:r>
        <w:pict w14:anchorId="18821DCD">
          <v:shape id="_x0000_i1026" type="#_x0000_t75" style="width:414.2pt;height:311.5pt">
            <v:imagedata r:id="rId11" o:title="IMG_20240830_095422300_HDR_1428x1075"/>
          </v:shape>
        </w:pict>
      </w:r>
    </w:p>
    <w:p w14:paraId="60818AB8" w14:textId="77777777" w:rsidR="00190BBE" w:rsidRPr="00941C6A" w:rsidRDefault="00190BBE" w:rsidP="007F5DDD">
      <w:pPr>
        <w:spacing w:after="0" w:line="360" w:lineRule="auto"/>
        <w:ind w:right="2"/>
        <w:jc w:val="center"/>
      </w:pPr>
      <w:r w:rsidRPr="00941C6A">
        <w:t>Fot.6. Dokumentacja fotograficzna obiektu</w:t>
      </w:r>
    </w:p>
    <w:p w14:paraId="64B39FFD" w14:textId="77777777" w:rsidR="00DC23DD" w:rsidRPr="00941C6A" w:rsidRDefault="007C6B32" w:rsidP="007F5DDD">
      <w:pPr>
        <w:spacing w:after="0" w:line="360" w:lineRule="auto"/>
        <w:ind w:right="2"/>
        <w:jc w:val="center"/>
      </w:pPr>
      <w:r>
        <w:lastRenderedPageBreak/>
        <w:pict w14:anchorId="52BE0B6D">
          <v:shape id="_x0000_i1027" type="#_x0000_t75" style="width:254.5pt;height:338.6pt;mso-left-percent:-10001;mso-top-percent:-10001;mso-position-horizontal:absolute;mso-position-horizontal-relative:char;mso-position-vertical:absolute;mso-position-vertical-relative:line;mso-left-percent:-10001;mso-top-percent:-10001">
            <v:imagedata r:id="rId12" o:title="IMG_20240830_095427551_HDR_1428x1075"/>
          </v:shape>
        </w:pict>
      </w:r>
    </w:p>
    <w:p w14:paraId="5A0DA35F" w14:textId="77777777" w:rsidR="00190BBE" w:rsidRPr="00941C6A" w:rsidRDefault="00190BBE" w:rsidP="007F5DDD">
      <w:pPr>
        <w:spacing w:after="0" w:line="360" w:lineRule="auto"/>
        <w:ind w:right="2"/>
        <w:jc w:val="center"/>
      </w:pPr>
      <w:r w:rsidRPr="00941C6A">
        <w:t>Fot.7. Dokumentacja fotograficzna obiektu</w:t>
      </w:r>
    </w:p>
    <w:p w14:paraId="58415405" w14:textId="77777777" w:rsidR="00DC23DD" w:rsidRPr="00941C6A" w:rsidRDefault="007C6B32" w:rsidP="007F5DDD">
      <w:pPr>
        <w:spacing w:after="0" w:line="360" w:lineRule="auto"/>
        <w:ind w:right="2"/>
        <w:jc w:val="center"/>
      </w:pPr>
      <w:r>
        <w:pict w14:anchorId="5FC93926">
          <v:shape id="_x0000_i1028" type="#_x0000_t75" style="width:254.5pt;height:338.6pt;mso-left-percent:-10001;mso-top-percent:-10001;mso-position-horizontal:absolute;mso-position-horizontal-relative:char;mso-position-vertical:absolute;mso-position-vertical-relative:line;mso-left-percent:-10001;mso-top-percent:-10001">
            <v:imagedata r:id="rId13" o:title="IMG_20240830_095451470_1428x1075"/>
          </v:shape>
        </w:pict>
      </w:r>
    </w:p>
    <w:p w14:paraId="5D411BDB" w14:textId="77777777" w:rsidR="00190BBE" w:rsidRPr="00941C6A" w:rsidRDefault="00190BBE" w:rsidP="007F5DDD">
      <w:pPr>
        <w:spacing w:after="0" w:line="360" w:lineRule="auto"/>
        <w:ind w:right="2"/>
        <w:jc w:val="center"/>
      </w:pPr>
      <w:r w:rsidRPr="00941C6A">
        <w:t>Fot.8. Dokumentacja fotograficzna obiektu</w:t>
      </w:r>
    </w:p>
    <w:p w14:paraId="25D68ACF" w14:textId="77777777" w:rsidR="00DC23DD" w:rsidRPr="00941C6A" w:rsidRDefault="00DC23DD" w:rsidP="007F5DDD">
      <w:pPr>
        <w:spacing w:after="0" w:line="360" w:lineRule="auto"/>
        <w:ind w:right="2"/>
        <w:jc w:val="center"/>
      </w:pPr>
    </w:p>
    <w:p w14:paraId="3297F068" w14:textId="77777777" w:rsidR="006504A2" w:rsidRPr="00941C6A" w:rsidRDefault="007C6B32" w:rsidP="007F5DDD">
      <w:pPr>
        <w:spacing w:after="0" w:line="360" w:lineRule="auto"/>
        <w:ind w:right="2"/>
        <w:jc w:val="center"/>
      </w:pPr>
      <w:r>
        <w:lastRenderedPageBreak/>
        <w:pict w14:anchorId="45A25DDE">
          <v:shape id="_x0000_i1029" type="#_x0000_t75" style="width:254.5pt;height:338.6pt;mso-left-percent:-10001;mso-top-percent:-10001;mso-position-horizontal:absolute;mso-position-horizontal-relative:char;mso-position-vertical:absolute;mso-position-vertical-relative:line;mso-left-percent:-10001;mso-top-percent:-10001">
            <v:imagedata r:id="rId14" o:title="IMG_20240830_095500990_1428x1075"/>
          </v:shape>
        </w:pict>
      </w:r>
    </w:p>
    <w:p w14:paraId="09EE8B05" w14:textId="77777777" w:rsidR="00190BBE" w:rsidRPr="00941C6A" w:rsidRDefault="00190BBE" w:rsidP="007F5DDD">
      <w:pPr>
        <w:spacing w:after="0" w:line="360" w:lineRule="auto"/>
        <w:ind w:right="2"/>
        <w:jc w:val="center"/>
      </w:pPr>
      <w:r w:rsidRPr="00941C6A">
        <w:t>Fot.9. Dokumentacja fotograficzna obiektu</w:t>
      </w:r>
    </w:p>
    <w:p w14:paraId="1F57EC00" w14:textId="77777777" w:rsidR="00DC23DD" w:rsidRPr="00941C6A" w:rsidRDefault="007C6B32" w:rsidP="007F5DDD">
      <w:pPr>
        <w:spacing w:after="0" w:line="360" w:lineRule="auto"/>
        <w:ind w:right="2"/>
        <w:jc w:val="center"/>
      </w:pPr>
      <w:r>
        <w:pict w14:anchorId="00F7D92E">
          <v:shape id="_x0000_i1030" type="#_x0000_t75" style="width:255.2pt;height:340.05pt;mso-left-percent:-10001;mso-top-percent:-10001;mso-position-horizontal:absolute;mso-position-horizontal-relative:char;mso-position-vertical:absolute;mso-position-vertical-relative:line;mso-left-percent:-10001;mso-top-percent:-10001">
            <v:imagedata r:id="rId15" o:title="IMG_20240830_095531992_1142x857"/>
          </v:shape>
        </w:pict>
      </w:r>
    </w:p>
    <w:p w14:paraId="0B0583C9" w14:textId="77777777" w:rsidR="00190BBE" w:rsidRPr="00941C6A" w:rsidRDefault="00190BBE" w:rsidP="007F5DDD">
      <w:pPr>
        <w:spacing w:after="0" w:line="360" w:lineRule="auto"/>
        <w:ind w:right="2"/>
        <w:jc w:val="center"/>
      </w:pPr>
      <w:r w:rsidRPr="00941C6A">
        <w:t>Fot.10. Dokumentacja fotograficzna obiektu</w:t>
      </w:r>
    </w:p>
    <w:p w14:paraId="6D9D69F1" w14:textId="77777777" w:rsidR="00DC23DD" w:rsidRPr="00941C6A" w:rsidRDefault="007C6B32" w:rsidP="007F5DDD">
      <w:pPr>
        <w:spacing w:after="0" w:line="360" w:lineRule="auto"/>
        <w:ind w:right="2"/>
        <w:jc w:val="center"/>
      </w:pPr>
      <w:r>
        <w:lastRenderedPageBreak/>
        <w:pict w14:anchorId="3F5370C9">
          <v:shape id="_x0000_i1031" type="#_x0000_t75" style="width:415.6pt;height:312.25pt">
            <v:imagedata r:id="rId16" o:title="IMG_20240830_095536234_1142x857"/>
          </v:shape>
        </w:pict>
      </w:r>
    </w:p>
    <w:p w14:paraId="4AF63E08" w14:textId="77777777" w:rsidR="00190BBE" w:rsidRDefault="00190BBE" w:rsidP="007F5DDD">
      <w:pPr>
        <w:spacing w:after="0" w:line="360" w:lineRule="auto"/>
        <w:ind w:right="2"/>
        <w:jc w:val="center"/>
      </w:pPr>
      <w:r w:rsidRPr="00941C6A">
        <w:t>Fot.11. Dokumentacja fotograficzna obiektu</w:t>
      </w:r>
    </w:p>
    <w:p w14:paraId="63B69FEE" w14:textId="77777777" w:rsidR="007F5DDD" w:rsidRPr="00941C6A" w:rsidRDefault="007F5DDD" w:rsidP="007F5DDD">
      <w:pPr>
        <w:spacing w:after="0" w:line="360" w:lineRule="auto"/>
        <w:ind w:right="2"/>
        <w:jc w:val="center"/>
      </w:pPr>
    </w:p>
    <w:p w14:paraId="7022644B" w14:textId="77777777" w:rsidR="00DC23DD" w:rsidRPr="00941C6A" w:rsidRDefault="007C6B32" w:rsidP="007F5DDD">
      <w:pPr>
        <w:spacing w:after="0" w:line="360" w:lineRule="auto"/>
        <w:ind w:right="2"/>
        <w:jc w:val="center"/>
      </w:pPr>
      <w:r>
        <w:pict w14:anchorId="7F1A95E6">
          <v:shape id="_x0000_i1032" type="#_x0000_t75" style="width:415.6pt;height:312.25pt">
            <v:imagedata r:id="rId17" o:title="IMG_20240830_095636784_1142x857"/>
          </v:shape>
        </w:pict>
      </w:r>
    </w:p>
    <w:p w14:paraId="726E9498" w14:textId="77777777" w:rsidR="00190BBE" w:rsidRPr="00941C6A" w:rsidRDefault="00190BBE" w:rsidP="007F5DDD">
      <w:pPr>
        <w:spacing w:after="0" w:line="360" w:lineRule="auto"/>
        <w:ind w:right="2"/>
        <w:jc w:val="center"/>
      </w:pPr>
      <w:r w:rsidRPr="00941C6A">
        <w:t>Fot.12. Dokumentacja fotograficzna obiektu</w:t>
      </w:r>
    </w:p>
    <w:p w14:paraId="17477518" w14:textId="77777777" w:rsidR="00DC23DD" w:rsidRPr="00941C6A" w:rsidRDefault="007C6B32" w:rsidP="007F5DDD">
      <w:pPr>
        <w:spacing w:after="0" w:line="360" w:lineRule="auto"/>
        <w:ind w:right="2"/>
        <w:jc w:val="center"/>
      </w:pPr>
      <w:r>
        <w:lastRenderedPageBreak/>
        <w:pict w14:anchorId="39F59DC7">
          <v:shape id="_x0000_i1033" type="#_x0000_t75" style="width:415.6pt;height:312.25pt">
            <v:imagedata r:id="rId18" o:title="IMG_20240830_095651489_1142x857"/>
          </v:shape>
        </w:pict>
      </w:r>
    </w:p>
    <w:p w14:paraId="2B63E686" w14:textId="77777777" w:rsidR="00190BBE" w:rsidRPr="00941C6A" w:rsidRDefault="00190BBE" w:rsidP="007F5DDD">
      <w:pPr>
        <w:spacing w:after="0" w:line="360" w:lineRule="auto"/>
        <w:ind w:right="2"/>
        <w:jc w:val="center"/>
      </w:pPr>
      <w:r w:rsidRPr="00941C6A">
        <w:t>Fot.13. Dokumentacja fotograficzna obiektu</w:t>
      </w:r>
    </w:p>
    <w:p w14:paraId="328F5D20" w14:textId="77777777" w:rsidR="00DC23DD" w:rsidRPr="00941C6A" w:rsidRDefault="007C6B32" w:rsidP="007F5DDD">
      <w:pPr>
        <w:spacing w:after="0" w:line="360" w:lineRule="auto"/>
        <w:ind w:right="2"/>
        <w:jc w:val="center"/>
      </w:pPr>
      <w:r>
        <w:pict w14:anchorId="1EB2B3A3">
          <v:shape id="_x0000_i1034" type="#_x0000_t75" style="width:283.7pt;height:377.8pt;mso-left-percent:-10001;mso-top-percent:-10001;mso-position-horizontal:absolute;mso-position-horizontal-relative:char;mso-position-vertical:absolute;mso-position-vertical-relative:line;mso-left-percent:-10001;mso-top-percent:-10001">
            <v:imagedata r:id="rId19" o:title="IMG_20240830_095735294_HDR_1142x857"/>
          </v:shape>
        </w:pict>
      </w:r>
    </w:p>
    <w:p w14:paraId="40F4622D" w14:textId="77777777" w:rsidR="00190BBE" w:rsidRPr="00941C6A" w:rsidRDefault="00190BBE" w:rsidP="007F5DDD">
      <w:pPr>
        <w:spacing w:after="0" w:line="360" w:lineRule="auto"/>
        <w:ind w:right="2"/>
        <w:jc w:val="center"/>
      </w:pPr>
      <w:r w:rsidRPr="00941C6A">
        <w:t>Fot.14. Dokumentacja fotograficzna obiektu</w:t>
      </w:r>
    </w:p>
    <w:p w14:paraId="7A67321C" w14:textId="77777777" w:rsidR="00DC23DD" w:rsidRPr="00941C6A" w:rsidRDefault="007C6B32" w:rsidP="007F5DDD">
      <w:pPr>
        <w:spacing w:after="0" w:line="360" w:lineRule="auto"/>
        <w:ind w:right="2"/>
        <w:jc w:val="center"/>
      </w:pPr>
      <w:r>
        <w:lastRenderedPageBreak/>
        <w:pict w14:anchorId="48A22D9C">
          <v:shape id="_x0000_i1035" type="#_x0000_t75" style="width:254.5pt;height:338.6pt;mso-left-percent:-10001;mso-top-percent:-10001;mso-position-horizontal:absolute;mso-position-horizontal-relative:char;mso-position-vertical:absolute;mso-position-vertical-relative:line;mso-left-percent:-10001;mso-top-percent:-10001">
            <v:imagedata r:id="rId20" o:title="IMG_20240830_095925885_1428x1075"/>
          </v:shape>
        </w:pict>
      </w:r>
    </w:p>
    <w:p w14:paraId="63FA4D3D" w14:textId="77777777" w:rsidR="00190BBE" w:rsidRPr="00941C6A" w:rsidRDefault="00190BBE" w:rsidP="007F5DDD">
      <w:pPr>
        <w:spacing w:after="0" w:line="360" w:lineRule="auto"/>
        <w:ind w:right="2"/>
        <w:jc w:val="center"/>
      </w:pPr>
      <w:r w:rsidRPr="00941C6A">
        <w:t>Fot.15. Dokumentacja fotograficzna obiektu</w:t>
      </w:r>
    </w:p>
    <w:p w14:paraId="1471FAC0" w14:textId="77777777" w:rsidR="00DC23DD" w:rsidRPr="00941C6A" w:rsidRDefault="007C6B32" w:rsidP="007F5DDD">
      <w:pPr>
        <w:spacing w:after="0" w:line="360" w:lineRule="auto"/>
        <w:ind w:right="2"/>
        <w:jc w:val="center"/>
      </w:pPr>
      <w:r>
        <w:pict w14:anchorId="10BC98C2">
          <v:shape id="_x0000_i1036" type="#_x0000_t75" style="width:254.5pt;height:338.6pt;mso-left-percent:-10001;mso-top-percent:-10001;mso-position-horizontal:absolute;mso-position-horizontal-relative:char;mso-position-vertical:absolute;mso-position-vertical-relative:line;mso-left-percent:-10001;mso-top-percent:-10001">
            <v:imagedata r:id="rId21" o:title="IMG_20240830_095931575_1428x1075"/>
          </v:shape>
        </w:pict>
      </w:r>
    </w:p>
    <w:p w14:paraId="73AD4634" w14:textId="77777777" w:rsidR="00190BBE" w:rsidRPr="00941C6A" w:rsidRDefault="00190BBE" w:rsidP="007F5DDD">
      <w:pPr>
        <w:spacing w:after="0" w:line="360" w:lineRule="auto"/>
        <w:ind w:right="2"/>
        <w:jc w:val="center"/>
      </w:pPr>
      <w:r w:rsidRPr="00941C6A">
        <w:t>Fot.16. Dokumentacja fotograficzna obiektu</w:t>
      </w:r>
    </w:p>
    <w:p w14:paraId="596B2A68" w14:textId="77777777" w:rsidR="00DC23DD" w:rsidRPr="00941C6A" w:rsidRDefault="00DC23DD" w:rsidP="007F5DDD">
      <w:pPr>
        <w:spacing w:after="0" w:line="360" w:lineRule="auto"/>
        <w:ind w:right="2"/>
        <w:jc w:val="center"/>
      </w:pPr>
    </w:p>
    <w:p w14:paraId="7F46B8CF" w14:textId="77777777" w:rsidR="006504A2" w:rsidRPr="00941C6A" w:rsidRDefault="006504A2" w:rsidP="007F5DDD">
      <w:pPr>
        <w:spacing w:after="0" w:line="360" w:lineRule="auto"/>
        <w:ind w:right="2"/>
        <w:jc w:val="center"/>
      </w:pPr>
    </w:p>
    <w:p w14:paraId="572CE604" w14:textId="77777777" w:rsidR="006504A2" w:rsidRPr="00941C6A" w:rsidRDefault="007C6B32" w:rsidP="007F5DDD">
      <w:pPr>
        <w:spacing w:after="0" w:line="360" w:lineRule="auto"/>
        <w:ind w:right="2"/>
        <w:jc w:val="center"/>
      </w:pPr>
      <w:r>
        <w:pict w14:anchorId="2E3D1136">
          <v:shape id="_x0000_i1037" type="#_x0000_t75" style="width:414.2pt;height:311.5pt">
            <v:imagedata r:id="rId22" o:title="IMG_20240830_095935463_HDR_1428x1075"/>
          </v:shape>
        </w:pict>
      </w:r>
    </w:p>
    <w:p w14:paraId="70811B5D" w14:textId="77777777" w:rsidR="00190BBE" w:rsidRPr="00941C6A" w:rsidRDefault="00190BBE" w:rsidP="007F5DDD">
      <w:pPr>
        <w:spacing w:after="0" w:line="360" w:lineRule="auto"/>
        <w:ind w:right="2"/>
        <w:jc w:val="center"/>
      </w:pPr>
      <w:r w:rsidRPr="00941C6A">
        <w:t>Fot.17. Dokumentacja fotograficzna obiektu</w:t>
      </w:r>
    </w:p>
    <w:p w14:paraId="2403BEEA" w14:textId="77777777" w:rsidR="00DC23DD" w:rsidRPr="00941C6A" w:rsidRDefault="007C6B32" w:rsidP="007F5DDD">
      <w:pPr>
        <w:spacing w:after="0" w:line="360" w:lineRule="auto"/>
        <w:ind w:right="2"/>
        <w:jc w:val="center"/>
      </w:pPr>
      <w:r>
        <w:pict w14:anchorId="77CA0A13">
          <v:shape id="_x0000_i1038" type="#_x0000_t75" style="width:254.5pt;height:338.6pt;mso-left-percent:-10001;mso-top-percent:-10001;mso-position-horizontal:absolute;mso-position-horizontal-relative:char;mso-position-vertical:absolute;mso-position-vertical-relative:line;mso-left-percent:-10001;mso-top-percent:-10001">
            <v:imagedata r:id="rId23" o:title="IMG_20240830_111332702_1428x1075"/>
          </v:shape>
        </w:pict>
      </w:r>
    </w:p>
    <w:p w14:paraId="3EBFE1DD" w14:textId="77777777" w:rsidR="00190BBE" w:rsidRPr="00941C6A" w:rsidRDefault="00190BBE" w:rsidP="007F5DDD">
      <w:pPr>
        <w:spacing w:after="0" w:line="360" w:lineRule="auto"/>
        <w:ind w:right="2"/>
        <w:jc w:val="center"/>
      </w:pPr>
      <w:r w:rsidRPr="00941C6A">
        <w:t>Fot.18. Dokumentacja fotograficzna obiektu</w:t>
      </w:r>
    </w:p>
    <w:p w14:paraId="6248A05E" w14:textId="77777777" w:rsidR="00DC23DD" w:rsidRPr="00941C6A" w:rsidRDefault="007C6B32" w:rsidP="007F5DDD">
      <w:pPr>
        <w:spacing w:after="0" w:line="360" w:lineRule="auto"/>
        <w:ind w:right="2"/>
        <w:jc w:val="center"/>
      </w:pPr>
      <w:r>
        <w:lastRenderedPageBreak/>
        <w:pict w14:anchorId="1CF1635B">
          <v:shape id="_x0000_i1039" type="#_x0000_t75" style="width:414.2pt;height:311.5pt">
            <v:imagedata r:id="rId24" o:title="IMG_20240830_111345316_1428x1075"/>
          </v:shape>
        </w:pict>
      </w:r>
    </w:p>
    <w:p w14:paraId="173D221F" w14:textId="77777777" w:rsidR="00190BBE" w:rsidRPr="00941C6A" w:rsidRDefault="00190BBE" w:rsidP="007F5DDD">
      <w:pPr>
        <w:spacing w:after="0" w:line="360" w:lineRule="auto"/>
        <w:ind w:right="2"/>
        <w:jc w:val="center"/>
      </w:pPr>
      <w:r w:rsidRPr="00941C6A">
        <w:t>Fot.19. Dokumentacja fotograficzna obiektu</w:t>
      </w:r>
    </w:p>
    <w:p w14:paraId="1F52CF4A" w14:textId="77777777" w:rsidR="00DC23DD" w:rsidRPr="00941C6A" w:rsidRDefault="007C6B32" w:rsidP="007F5DDD">
      <w:pPr>
        <w:spacing w:after="0" w:line="360" w:lineRule="auto"/>
        <w:ind w:right="2"/>
        <w:jc w:val="center"/>
      </w:pPr>
      <w:r>
        <w:pict w14:anchorId="737D55A0">
          <v:shape id="_x0000_i1040" type="#_x0000_t75" style="width:254.5pt;height:338.6pt;mso-left-percent:-10001;mso-top-percent:-10001;mso-position-horizontal:absolute;mso-position-horizontal-relative:char;mso-position-vertical:absolute;mso-position-vertical-relative:line;mso-left-percent:-10001;mso-top-percent:-10001">
            <v:imagedata r:id="rId25" o:title="IMG_20240830_115331353_1428x1075"/>
          </v:shape>
        </w:pict>
      </w:r>
    </w:p>
    <w:p w14:paraId="46E6FD0F" w14:textId="77777777" w:rsidR="00190BBE" w:rsidRPr="00941C6A" w:rsidRDefault="00190BBE" w:rsidP="007F5DDD">
      <w:pPr>
        <w:spacing w:after="0" w:line="360" w:lineRule="auto"/>
        <w:ind w:right="2"/>
        <w:jc w:val="center"/>
      </w:pPr>
      <w:r w:rsidRPr="00941C6A">
        <w:t>Fot.20. Dokumentacja fotograficzna obiektu</w:t>
      </w:r>
    </w:p>
    <w:p w14:paraId="2687049D" w14:textId="77777777" w:rsidR="00DC23DD" w:rsidRPr="00941C6A" w:rsidRDefault="00DC23DD" w:rsidP="007F5DDD">
      <w:pPr>
        <w:spacing w:after="0" w:line="360" w:lineRule="auto"/>
        <w:ind w:right="2"/>
        <w:jc w:val="center"/>
      </w:pPr>
    </w:p>
    <w:p w14:paraId="24C8BE8C" w14:textId="77777777" w:rsidR="006504A2" w:rsidRPr="00941C6A" w:rsidRDefault="007C6B32" w:rsidP="007F5DDD">
      <w:pPr>
        <w:spacing w:after="0" w:line="360" w:lineRule="auto"/>
        <w:ind w:right="2"/>
        <w:jc w:val="center"/>
      </w:pPr>
      <w:r>
        <w:lastRenderedPageBreak/>
        <w:pict w14:anchorId="2A4AC47A">
          <v:shape id="_x0000_i1041" type="#_x0000_t75" style="width:254.5pt;height:338.6pt;mso-left-percent:-10001;mso-top-percent:-10001;mso-position-horizontal:absolute;mso-position-horizontal-relative:char;mso-position-vertical:absolute;mso-position-vertical-relative:line;mso-left-percent:-10001;mso-top-percent:-10001">
            <v:imagedata r:id="rId26" o:title="IMG_20240830_123252352_HDR_1428x1075"/>
          </v:shape>
        </w:pict>
      </w:r>
    </w:p>
    <w:p w14:paraId="4442CD96" w14:textId="77777777" w:rsidR="00190BBE" w:rsidRPr="00941C6A" w:rsidRDefault="00190BBE" w:rsidP="007F5DDD">
      <w:pPr>
        <w:spacing w:after="0" w:line="360" w:lineRule="auto"/>
        <w:ind w:right="2"/>
        <w:jc w:val="center"/>
      </w:pPr>
      <w:r w:rsidRPr="00941C6A">
        <w:t>Fot.21. Dokumentacja fotograficzna obiektu</w:t>
      </w:r>
    </w:p>
    <w:p w14:paraId="51D5CD55" w14:textId="77777777" w:rsidR="00DC23DD" w:rsidRPr="00941C6A" w:rsidRDefault="007C6B32" w:rsidP="007F5DDD">
      <w:pPr>
        <w:spacing w:after="0" w:line="360" w:lineRule="auto"/>
        <w:ind w:right="2"/>
        <w:jc w:val="center"/>
      </w:pPr>
      <w:r>
        <w:pict w14:anchorId="11603EC9">
          <v:shape id="_x0000_i1042" type="#_x0000_t75" style="width:254.5pt;height:338.6pt;mso-left-percent:-10001;mso-top-percent:-10001;mso-position-horizontal:absolute;mso-position-horizontal-relative:char;mso-position-vertical:absolute;mso-position-vertical-relative:line;mso-left-percent:-10001;mso-top-percent:-10001">
            <v:imagedata r:id="rId27" o:title="IMG_20240830_124801724_HDR_1428x1075"/>
          </v:shape>
        </w:pict>
      </w:r>
    </w:p>
    <w:p w14:paraId="1233078E" w14:textId="77777777" w:rsidR="00190BBE" w:rsidRPr="00941C6A" w:rsidRDefault="00190BBE" w:rsidP="007F5DDD">
      <w:pPr>
        <w:spacing w:after="0" w:line="360" w:lineRule="auto"/>
        <w:ind w:right="2"/>
        <w:jc w:val="center"/>
      </w:pPr>
      <w:r w:rsidRPr="00941C6A">
        <w:t>Fot.22. Dokumentacja fotograficzna obiektu</w:t>
      </w:r>
    </w:p>
    <w:p w14:paraId="4AB5859D" w14:textId="77777777" w:rsidR="00DC23DD" w:rsidRPr="00941C6A" w:rsidRDefault="007C6B32" w:rsidP="007F5DDD">
      <w:pPr>
        <w:spacing w:after="0" w:line="360" w:lineRule="auto"/>
        <w:ind w:right="2"/>
        <w:jc w:val="center"/>
      </w:pPr>
      <w:r>
        <w:lastRenderedPageBreak/>
        <w:pict w14:anchorId="34555CEB">
          <v:shape id="_x0000_i1043" type="#_x0000_t75" style="width:254.5pt;height:338.6pt;mso-left-percent:-10001;mso-top-percent:-10001;mso-position-horizontal:absolute;mso-position-horizontal-relative:char;mso-position-vertical:absolute;mso-position-vertical-relative:line;mso-left-percent:-10001;mso-top-percent:-10001">
            <v:imagedata r:id="rId28" o:title="IMG_20240830_125118264_1428x1075"/>
          </v:shape>
        </w:pict>
      </w:r>
    </w:p>
    <w:p w14:paraId="30D3A643" w14:textId="77777777" w:rsidR="00190BBE" w:rsidRPr="00941C6A" w:rsidRDefault="00190BBE" w:rsidP="007F5DDD">
      <w:pPr>
        <w:spacing w:after="0" w:line="360" w:lineRule="auto"/>
        <w:ind w:right="2"/>
        <w:jc w:val="center"/>
      </w:pPr>
      <w:r w:rsidRPr="00941C6A">
        <w:t>Fot.23. Dokumentacja fotograficzna obiektu</w:t>
      </w:r>
    </w:p>
    <w:p w14:paraId="429E2418" w14:textId="77777777" w:rsidR="00DC23DD" w:rsidRPr="00941C6A" w:rsidRDefault="007C6B32" w:rsidP="007F5DDD">
      <w:pPr>
        <w:spacing w:after="0" w:line="360" w:lineRule="auto"/>
        <w:ind w:right="2"/>
        <w:jc w:val="center"/>
      </w:pPr>
      <w:r>
        <w:pict w14:anchorId="49DA6A2E">
          <v:shape id="_x0000_i1044" type="#_x0000_t75" style="width:254.5pt;height:338.6pt;mso-left-percent:-10001;mso-top-percent:-10001;mso-position-horizontal:absolute;mso-position-horizontal-relative:char;mso-position-vertical:absolute;mso-position-vertical-relative:line;mso-left-percent:-10001;mso-top-percent:-10001">
            <v:imagedata r:id="rId29" o:title="IMG_20240830_130706007_1428x1075"/>
          </v:shape>
        </w:pict>
      </w:r>
    </w:p>
    <w:p w14:paraId="47DB78B2" w14:textId="77777777" w:rsidR="00190BBE" w:rsidRPr="00941C6A" w:rsidRDefault="00190BBE" w:rsidP="007F5DDD">
      <w:pPr>
        <w:spacing w:after="0" w:line="360" w:lineRule="auto"/>
        <w:ind w:right="2"/>
        <w:jc w:val="center"/>
      </w:pPr>
      <w:r w:rsidRPr="00941C6A">
        <w:t>Fot</w:t>
      </w:r>
      <w:r w:rsidR="00DC23DD" w:rsidRPr="00941C6A">
        <w:t>.</w:t>
      </w:r>
      <w:r w:rsidRPr="00941C6A">
        <w:t>24. Dokumentacja fotograficzna obiektu</w:t>
      </w:r>
    </w:p>
    <w:p w14:paraId="49B2258C" w14:textId="77777777" w:rsidR="00DC23DD" w:rsidRPr="00941C6A" w:rsidRDefault="007C6B32" w:rsidP="007F5DDD">
      <w:pPr>
        <w:spacing w:after="0" w:line="360" w:lineRule="auto"/>
        <w:ind w:right="2"/>
        <w:jc w:val="center"/>
      </w:pPr>
      <w:r>
        <w:lastRenderedPageBreak/>
        <w:pict w14:anchorId="5B283323">
          <v:shape id="_x0000_i1045" type="#_x0000_t75" style="width:414.2pt;height:311.5pt">
            <v:imagedata r:id="rId30" o:title="IMG_20240830_131120606_1428x1075"/>
          </v:shape>
        </w:pict>
      </w:r>
    </w:p>
    <w:p w14:paraId="52574061" w14:textId="77777777" w:rsidR="00190BBE" w:rsidRDefault="00190BBE" w:rsidP="007F5DDD">
      <w:pPr>
        <w:spacing w:after="0" w:line="240" w:lineRule="auto"/>
        <w:ind w:right="2"/>
        <w:jc w:val="center"/>
      </w:pPr>
      <w:r w:rsidRPr="00941C6A">
        <w:t>Fot.25. Dokumentacja fotograficzna obiektu</w:t>
      </w:r>
    </w:p>
    <w:p w14:paraId="784D9EE1" w14:textId="77777777" w:rsidR="00967FA1" w:rsidRPr="00941C6A" w:rsidRDefault="00967FA1" w:rsidP="007F5DDD">
      <w:pPr>
        <w:spacing w:after="0" w:line="240" w:lineRule="auto"/>
        <w:ind w:right="2"/>
        <w:jc w:val="center"/>
      </w:pPr>
    </w:p>
    <w:p w14:paraId="54D50F2E" w14:textId="77777777" w:rsidR="00DC23DD" w:rsidRPr="00941C6A" w:rsidRDefault="007C6B32" w:rsidP="007F5DDD">
      <w:pPr>
        <w:spacing w:after="0" w:line="360" w:lineRule="auto"/>
        <w:ind w:right="2"/>
        <w:jc w:val="center"/>
      </w:pPr>
      <w:r>
        <w:pict w14:anchorId="303EAA0C">
          <v:shape id="_x0000_i1046" type="#_x0000_t75" style="width:254.5pt;height:338.6pt;mso-left-percent:-10001;mso-top-percent:-10001;mso-position-horizontal:absolute;mso-position-horizontal-relative:char;mso-position-vertical:absolute;mso-position-vertical-relative:line;mso-left-percent:-10001;mso-top-percent:-10001">
            <v:imagedata r:id="rId31" o:title="IMG_20240830_134203352_1428x1075"/>
          </v:shape>
        </w:pict>
      </w:r>
    </w:p>
    <w:p w14:paraId="0CB431DA" w14:textId="77777777" w:rsidR="00190BBE" w:rsidRPr="00941C6A" w:rsidRDefault="00190BBE" w:rsidP="007F5DDD">
      <w:pPr>
        <w:spacing w:after="0" w:line="360" w:lineRule="auto"/>
        <w:ind w:right="2"/>
        <w:jc w:val="center"/>
      </w:pPr>
      <w:r w:rsidRPr="00941C6A">
        <w:t>Fot.26. Dokumentacja fotograficzna obiektu</w:t>
      </w:r>
    </w:p>
    <w:p w14:paraId="77E93F60" w14:textId="77777777" w:rsidR="00DC23DD" w:rsidRPr="00941C6A" w:rsidRDefault="007C6B32" w:rsidP="007F5DDD">
      <w:pPr>
        <w:spacing w:after="0" w:line="360" w:lineRule="auto"/>
        <w:ind w:right="2"/>
        <w:jc w:val="center"/>
      </w:pPr>
      <w:r>
        <w:lastRenderedPageBreak/>
        <w:pict w14:anchorId="6F0E4A26">
          <v:shape id="_x0000_i1047" type="#_x0000_t75" style="width:414.2pt;height:311.5pt">
            <v:imagedata r:id="rId32" o:title="IMG_20240830_134234227_1428x1075"/>
          </v:shape>
        </w:pict>
      </w:r>
    </w:p>
    <w:p w14:paraId="4A313525" w14:textId="77777777" w:rsidR="00190BBE" w:rsidRPr="00941C6A" w:rsidRDefault="00190BBE" w:rsidP="007F5DDD">
      <w:pPr>
        <w:spacing w:after="0" w:line="240" w:lineRule="auto"/>
        <w:ind w:left="0" w:hanging="11"/>
        <w:jc w:val="center"/>
      </w:pPr>
      <w:r w:rsidRPr="00941C6A">
        <w:t>Fot.27. Dokumentacja fotograficzna obiektu</w:t>
      </w:r>
    </w:p>
    <w:p w14:paraId="5CD09C3D" w14:textId="77777777" w:rsidR="004F6B2E" w:rsidRPr="00941C6A" w:rsidRDefault="004F6B2E" w:rsidP="007F5DDD">
      <w:pPr>
        <w:spacing w:after="0" w:line="240" w:lineRule="auto"/>
        <w:ind w:left="0" w:hanging="11"/>
        <w:jc w:val="center"/>
      </w:pPr>
    </w:p>
    <w:p w14:paraId="4A06BB28" w14:textId="77777777" w:rsidR="00DC23DD" w:rsidRPr="00941C6A" w:rsidRDefault="007C6B32" w:rsidP="007F5DDD">
      <w:pPr>
        <w:spacing w:after="0" w:line="240" w:lineRule="auto"/>
        <w:ind w:left="0" w:hanging="11"/>
        <w:jc w:val="center"/>
      </w:pPr>
      <w:r>
        <w:pict w14:anchorId="123F9210">
          <v:shape id="_x0000_i1048" type="#_x0000_t75" style="width:254.5pt;height:338.6pt;mso-left-percent:-10001;mso-top-percent:-10001;mso-position-horizontal:absolute;mso-position-horizontal-relative:char;mso-position-vertical:absolute;mso-position-vertical-relative:line;mso-left-percent:-10001;mso-top-percent:-10001">
            <v:imagedata r:id="rId33" o:title="IMG_20240830_134301228_1428x1075"/>
          </v:shape>
        </w:pict>
      </w:r>
    </w:p>
    <w:p w14:paraId="7F46D60D" w14:textId="77777777" w:rsidR="00190BBE" w:rsidRPr="00941C6A" w:rsidRDefault="00190BBE" w:rsidP="007F5DDD">
      <w:pPr>
        <w:spacing w:after="0" w:line="240" w:lineRule="auto"/>
        <w:ind w:left="0" w:hanging="11"/>
        <w:jc w:val="center"/>
      </w:pPr>
      <w:r w:rsidRPr="00941C6A">
        <w:t>Fot.28. Dokumentacja fotograficzna obiektu</w:t>
      </w:r>
    </w:p>
    <w:p w14:paraId="5B8EBFD6" w14:textId="77777777" w:rsidR="00DC23DD" w:rsidRPr="00941C6A" w:rsidRDefault="007C6B32" w:rsidP="007F5DDD">
      <w:pPr>
        <w:spacing w:after="0" w:line="360" w:lineRule="auto"/>
        <w:ind w:left="0" w:hanging="11"/>
        <w:jc w:val="center"/>
      </w:pPr>
      <w:r>
        <w:lastRenderedPageBreak/>
        <w:pict w14:anchorId="2BD325D6">
          <v:shape id="_x0000_i1049" type="#_x0000_t75" style="width:254.5pt;height:338.6pt;mso-left-percent:-10001;mso-top-percent:-10001;mso-position-horizontal:absolute;mso-position-horizontal-relative:char;mso-position-vertical:absolute;mso-position-vertical-relative:line;mso-left-percent:-10001;mso-top-percent:-10001">
            <v:imagedata r:id="rId34" o:title="IMG_20240924_105146711_1428x1075"/>
          </v:shape>
        </w:pict>
      </w:r>
    </w:p>
    <w:p w14:paraId="0E624C30" w14:textId="77777777" w:rsidR="00190BBE" w:rsidRPr="00941C6A" w:rsidRDefault="00190BBE" w:rsidP="007F5DDD">
      <w:pPr>
        <w:spacing w:after="0" w:line="360" w:lineRule="auto"/>
        <w:ind w:left="0" w:hanging="11"/>
        <w:jc w:val="center"/>
      </w:pPr>
      <w:r w:rsidRPr="00941C6A">
        <w:t>Fot.29. Dokumentacja fotograficzna obiektu</w:t>
      </w:r>
    </w:p>
    <w:p w14:paraId="6C117FF0" w14:textId="77777777" w:rsidR="004F6B2E" w:rsidRPr="00941C6A" w:rsidRDefault="004F6B2E" w:rsidP="007F5DDD">
      <w:pPr>
        <w:spacing w:after="0" w:line="360" w:lineRule="auto"/>
        <w:ind w:left="0" w:hanging="11"/>
        <w:jc w:val="center"/>
      </w:pPr>
    </w:p>
    <w:p w14:paraId="7666045C" w14:textId="77777777" w:rsidR="00DC23DD" w:rsidRPr="00941C6A" w:rsidRDefault="007C6B32" w:rsidP="007F5DDD">
      <w:pPr>
        <w:spacing w:after="0" w:line="360" w:lineRule="auto"/>
        <w:ind w:left="0" w:hanging="11"/>
        <w:jc w:val="center"/>
      </w:pPr>
      <w:r>
        <w:pict w14:anchorId="5E5F5B28">
          <v:shape id="_x0000_i1050" type="#_x0000_t75" style="width:254.5pt;height:338.6pt;mso-left-percent:-10001;mso-top-percent:-10001;mso-position-horizontal:absolute;mso-position-horizontal-relative:char;mso-position-vertical:absolute;mso-position-vertical-relative:line;mso-left-percent:-10001;mso-top-percent:-10001">
            <v:imagedata r:id="rId35" o:title="IMG_20240924_105150247_1428x1075"/>
          </v:shape>
        </w:pict>
      </w:r>
    </w:p>
    <w:p w14:paraId="42C22619" w14:textId="77777777" w:rsidR="00190BBE" w:rsidRPr="00941C6A" w:rsidRDefault="00190BBE" w:rsidP="007F5DDD">
      <w:pPr>
        <w:spacing w:after="0" w:line="360" w:lineRule="auto"/>
        <w:ind w:left="0" w:hanging="11"/>
        <w:jc w:val="center"/>
      </w:pPr>
      <w:r w:rsidRPr="00941C6A">
        <w:t>Fot.30. Dokumentacja fotograficzna obiektu</w:t>
      </w:r>
    </w:p>
    <w:p w14:paraId="2D3C5D7B" w14:textId="77777777" w:rsidR="00DC23DD" w:rsidRPr="00941C6A" w:rsidRDefault="007C6B32" w:rsidP="007F5DDD">
      <w:pPr>
        <w:spacing w:after="0" w:line="360" w:lineRule="auto"/>
        <w:ind w:right="2"/>
        <w:jc w:val="center"/>
      </w:pPr>
      <w:r>
        <w:lastRenderedPageBreak/>
        <w:pict w14:anchorId="0B38F443">
          <v:shape id="_x0000_i1051" type="#_x0000_t75" style="width:254.5pt;height:338.6pt;mso-left-percent:-10001;mso-top-percent:-10001;mso-position-horizontal:absolute;mso-position-horizontal-relative:char;mso-position-vertical:absolute;mso-position-vertical-relative:line;mso-left-percent:-10001;mso-top-percent:-10001">
            <v:imagedata r:id="rId36" o:title="IMG_20240924_105235008_1428x1075"/>
          </v:shape>
        </w:pict>
      </w:r>
    </w:p>
    <w:p w14:paraId="7FDB0DB3" w14:textId="77777777" w:rsidR="00190BBE" w:rsidRPr="00941C6A" w:rsidRDefault="00190BBE" w:rsidP="007F5DDD">
      <w:pPr>
        <w:spacing w:after="0" w:line="360" w:lineRule="auto"/>
        <w:ind w:left="0" w:hanging="11"/>
        <w:jc w:val="center"/>
      </w:pPr>
      <w:r w:rsidRPr="00941C6A">
        <w:t>Fot.31. Dokumentacja fotograficzna obiektu</w:t>
      </w:r>
    </w:p>
    <w:p w14:paraId="11A979F3" w14:textId="77777777" w:rsidR="00DC23DD" w:rsidRPr="00941C6A" w:rsidRDefault="007C6B32" w:rsidP="007F5DDD">
      <w:pPr>
        <w:spacing w:after="0" w:line="360" w:lineRule="auto"/>
        <w:ind w:left="0" w:hanging="11"/>
        <w:jc w:val="center"/>
      </w:pPr>
      <w:r>
        <w:pict w14:anchorId="22FF62F1">
          <v:shape id="_x0000_i1052" type="#_x0000_t75" style="width:254.5pt;height:338.6pt;mso-left-percent:-10001;mso-top-percent:-10001;mso-position-horizontal:absolute;mso-position-horizontal-relative:char;mso-position-vertical:absolute;mso-position-vertical-relative:line;mso-left-percent:-10001;mso-top-percent:-10001">
            <v:imagedata r:id="rId37" o:title="IMG_20240924_105255871_HDR_1428x1075"/>
          </v:shape>
        </w:pict>
      </w:r>
    </w:p>
    <w:p w14:paraId="2DB824BD" w14:textId="77777777" w:rsidR="00190BBE" w:rsidRPr="00941C6A" w:rsidRDefault="00190BBE" w:rsidP="007F5DDD">
      <w:pPr>
        <w:spacing w:after="0" w:line="360" w:lineRule="auto"/>
        <w:ind w:left="0" w:hanging="11"/>
        <w:jc w:val="center"/>
      </w:pPr>
      <w:r w:rsidRPr="00941C6A">
        <w:t>Fot.32. Dokumentacja fotograficzna obiektu</w:t>
      </w:r>
    </w:p>
    <w:p w14:paraId="0C6628C0" w14:textId="77777777" w:rsidR="00DC23DD" w:rsidRPr="00941C6A" w:rsidRDefault="007C6B32" w:rsidP="007F5DDD">
      <w:pPr>
        <w:spacing w:after="0" w:line="360" w:lineRule="auto"/>
        <w:ind w:right="2"/>
        <w:jc w:val="center"/>
      </w:pPr>
      <w:r>
        <w:lastRenderedPageBreak/>
        <w:pict w14:anchorId="3A837EA9">
          <v:shape id="_x0000_i1053" type="#_x0000_t75" style="width:254.5pt;height:338.6pt;mso-left-percent:-10001;mso-top-percent:-10001;mso-position-horizontal:absolute;mso-position-horizontal-relative:char;mso-position-vertical:absolute;mso-position-vertical-relative:line;mso-left-percent:-10001;mso-top-percent:-10001">
            <v:imagedata r:id="rId38" o:title="IMG_20240924_105305504_HDR_1428x1075"/>
          </v:shape>
        </w:pict>
      </w:r>
    </w:p>
    <w:p w14:paraId="4636092B" w14:textId="77777777" w:rsidR="00190BBE" w:rsidRPr="00941C6A" w:rsidRDefault="00190BBE" w:rsidP="007F5DDD">
      <w:pPr>
        <w:spacing w:after="0" w:line="360" w:lineRule="auto"/>
        <w:ind w:left="0" w:hanging="11"/>
        <w:jc w:val="center"/>
      </w:pPr>
      <w:r w:rsidRPr="00941C6A">
        <w:t>Fot.33. Dokumentacja fotograficzna obiektu</w:t>
      </w:r>
    </w:p>
    <w:p w14:paraId="220A9209" w14:textId="77777777" w:rsidR="00DC23DD" w:rsidRPr="00941C6A" w:rsidRDefault="007C6B32" w:rsidP="007F5DDD">
      <w:pPr>
        <w:spacing w:after="0" w:line="360" w:lineRule="auto"/>
        <w:ind w:left="0" w:hanging="11"/>
        <w:jc w:val="center"/>
      </w:pPr>
      <w:r>
        <w:pict w14:anchorId="619EDB54">
          <v:shape id="_x0000_i1054" type="#_x0000_t75" style="width:254.5pt;height:338.6pt;mso-left-percent:-10001;mso-top-percent:-10001;mso-position-horizontal:absolute;mso-position-horizontal-relative:char;mso-position-vertical:absolute;mso-position-vertical-relative:line;mso-left-percent:-10001;mso-top-percent:-10001">
            <v:imagedata r:id="rId39" o:title="IMG_20240924_105314873_HDR_1428x1075"/>
          </v:shape>
        </w:pict>
      </w:r>
    </w:p>
    <w:p w14:paraId="0A912DD4" w14:textId="77777777" w:rsidR="00190BBE" w:rsidRPr="00941C6A" w:rsidRDefault="00190BBE" w:rsidP="007F5DDD">
      <w:pPr>
        <w:spacing w:after="0" w:line="360" w:lineRule="auto"/>
        <w:ind w:left="0" w:hanging="11"/>
        <w:jc w:val="center"/>
      </w:pPr>
      <w:r w:rsidRPr="00941C6A">
        <w:t>Fot.34. Dokumentacja fotograficzna obiektu</w:t>
      </w:r>
    </w:p>
    <w:p w14:paraId="7E97C739" w14:textId="77777777" w:rsidR="004F6B2E" w:rsidRPr="00941C6A" w:rsidRDefault="007C6B32" w:rsidP="007F5DDD">
      <w:pPr>
        <w:spacing w:after="0" w:line="240" w:lineRule="auto"/>
        <w:ind w:left="0" w:hanging="11"/>
        <w:jc w:val="center"/>
      </w:pPr>
      <w:r>
        <w:lastRenderedPageBreak/>
        <w:pict w14:anchorId="26511FBA">
          <v:shape id="_x0000_i1055" type="#_x0000_t75" style="width:254.5pt;height:338.6pt;mso-left-percent:-10001;mso-top-percent:-10001;mso-position-horizontal:absolute;mso-position-horizontal-relative:char;mso-position-vertical:absolute;mso-position-vertical-relative:line;mso-left-percent:-10001;mso-top-percent:-10001">
            <v:imagedata r:id="rId40" o:title="IMG_20240924_105334884_HDR_1428x1075"/>
          </v:shape>
        </w:pict>
      </w:r>
    </w:p>
    <w:p w14:paraId="1FC2D22A" w14:textId="77777777" w:rsidR="004F6B2E" w:rsidRPr="00941C6A" w:rsidRDefault="004F6B2E" w:rsidP="007F5DDD">
      <w:pPr>
        <w:spacing w:after="0" w:line="360" w:lineRule="auto"/>
        <w:ind w:left="0" w:hanging="11"/>
        <w:jc w:val="center"/>
      </w:pPr>
      <w:r w:rsidRPr="00941C6A">
        <w:t>Fot.3</w:t>
      </w:r>
      <w:r w:rsidR="003F3067" w:rsidRPr="00941C6A">
        <w:t>5</w:t>
      </w:r>
      <w:r w:rsidRPr="00941C6A">
        <w:t>. Dokumentacja fotograficzna obiektu</w:t>
      </w:r>
    </w:p>
    <w:p w14:paraId="100563DC" w14:textId="77777777" w:rsidR="004F6B2E" w:rsidRPr="00941C6A" w:rsidRDefault="004F6B2E" w:rsidP="007F5DDD">
      <w:pPr>
        <w:spacing w:after="0" w:line="360" w:lineRule="auto"/>
        <w:ind w:left="0" w:hanging="11"/>
        <w:jc w:val="center"/>
      </w:pPr>
    </w:p>
    <w:p w14:paraId="39D4B727" w14:textId="77777777" w:rsidR="004F6B2E" w:rsidRPr="00941C6A" w:rsidRDefault="007C6B32" w:rsidP="007F5DDD">
      <w:pPr>
        <w:spacing w:after="0" w:line="360" w:lineRule="auto"/>
        <w:ind w:left="0" w:hanging="11"/>
        <w:jc w:val="center"/>
      </w:pPr>
      <w:r>
        <w:pict w14:anchorId="113ADFDD">
          <v:shape id="_x0000_i1056" type="#_x0000_t75" style="width:254.5pt;height:338.6pt;mso-left-percent:-10001;mso-top-percent:-10001;mso-position-horizontal:absolute;mso-position-horizontal-relative:char;mso-position-vertical:absolute;mso-position-vertical-relative:line;mso-left-percent:-10001;mso-top-percent:-10001">
            <v:imagedata r:id="rId41" o:title="IMG_20240924_105342588_HDR_1428x1075"/>
          </v:shape>
        </w:pict>
      </w:r>
    </w:p>
    <w:p w14:paraId="308330E8" w14:textId="77777777" w:rsidR="004F6B2E" w:rsidRPr="00941C6A" w:rsidRDefault="004F6B2E" w:rsidP="007F5DDD">
      <w:pPr>
        <w:spacing w:after="0" w:line="360" w:lineRule="auto"/>
        <w:ind w:left="0" w:hanging="11"/>
        <w:jc w:val="center"/>
      </w:pPr>
      <w:r w:rsidRPr="00941C6A">
        <w:t>Fot.3</w:t>
      </w:r>
      <w:r w:rsidR="003F3067" w:rsidRPr="00941C6A">
        <w:t>6</w:t>
      </w:r>
      <w:r w:rsidRPr="00941C6A">
        <w:t>. Dokumentacja fotograficzna obiektu</w:t>
      </w:r>
    </w:p>
    <w:p w14:paraId="33F7F0AD" w14:textId="77777777" w:rsidR="004F6B2E" w:rsidRPr="00941C6A" w:rsidRDefault="007C6B32" w:rsidP="007F5DDD">
      <w:pPr>
        <w:spacing w:after="0" w:line="360" w:lineRule="auto"/>
        <w:ind w:left="0" w:hanging="11"/>
        <w:jc w:val="center"/>
      </w:pPr>
      <w:r>
        <w:lastRenderedPageBreak/>
        <w:pict w14:anchorId="1AAAEB18">
          <v:shape id="_x0000_i1057" type="#_x0000_t75" style="width:254.5pt;height:338.6pt;mso-left-percent:-10001;mso-top-percent:-10001;mso-position-horizontal:absolute;mso-position-horizontal-relative:char;mso-position-vertical:absolute;mso-position-vertical-relative:line;mso-left-percent:-10001;mso-top-percent:-10001">
            <v:imagedata r:id="rId42" o:title="IMG_20240924_105426664_HDR_1428x1075"/>
          </v:shape>
        </w:pict>
      </w:r>
    </w:p>
    <w:p w14:paraId="49D8DFC2" w14:textId="77777777" w:rsidR="004F6B2E" w:rsidRPr="00941C6A" w:rsidRDefault="004F6B2E" w:rsidP="007F5DDD">
      <w:pPr>
        <w:spacing w:after="0" w:line="360" w:lineRule="auto"/>
        <w:ind w:left="0" w:hanging="11"/>
        <w:jc w:val="center"/>
      </w:pPr>
      <w:r w:rsidRPr="00941C6A">
        <w:t>Fot.3</w:t>
      </w:r>
      <w:r w:rsidR="003F3067" w:rsidRPr="00941C6A">
        <w:t>7</w:t>
      </w:r>
      <w:r w:rsidRPr="00941C6A">
        <w:t>. Dokumentacja fotograficzna obiektu</w:t>
      </w:r>
    </w:p>
    <w:p w14:paraId="200CF72F" w14:textId="77777777" w:rsidR="004F6B2E" w:rsidRPr="00941C6A" w:rsidRDefault="004F6B2E" w:rsidP="007F5DDD">
      <w:pPr>
        <w:spacing w:after="0" w:line="360" w:lineRule="auto"/>
        <w:ind w:left="0" w:hanging="11"/>
        <w:jc w:val="center"/>
      </w:pPr>
    </w:p>
    <w:p w14:paraId="2C739A85" w14:textId="77777777" w:rsidR="004F6B2E" w:rsidRPr="00941C6A" w:rsidRDefault="007C6B32" w:rsidP="007F5DDD">
      <w:pPr>
        <w:spacing w:after="0" w:line="360" w:lineRule="auto"/>
        <w:ind w:left="0" w:hanging="11"/>
        <w:jc w:val="center"/>
      </w:pPr>
      <w:r>
        <w:pict w14:anchorId="2A09A7F9">
          <v:shape id="_x0000_i1058" type="#_x0000_t75" style="width:254.5pt;height:338.6pt;mso-left-percent:-10001;mso-top-percent:-10001;mso-position-horizontal:absolute;mso-position-horizontal-relative:char;mso-position-vertical:absolute;mso-position-vertical-relative:line;mso-left-percent:-10001;mso-top-percent:-10001">
            <v:imagedata r:id="rId43" o:title="IMG_20240924_105456619_1428x1075"/>
          </v:shape>
        </w:pict>
      </w:r>
    </w:p>
    <w:p w14:paraId="69FBAEFD" w14:textId="77777777" w:rsidR="004F6B2E" w:rsidRPr="00941C6A" w:rsidRDefault="004F6B2E" w:rsidP="007F5DDD">
      <w:pPr>
        <w:spacing w:after="0" w:line="360" w:lineRule="auto"/>
        <w:ind w:left="0" w:hanging="11"/>
        <w:jc w:val="center"/>
      </w:pPr>
      <w:r w:rsidRPr="00941C6A">
        <w:t>Fot.3</w:t>
      </w:r>
      <w:r w:rsidR="003F3067" w:rsidRPr="00941C6A">
        <w:t>8</w:t>
      </w:r>
      <w:r w:rsidRPr="00941C6A">
        <w:t>. Dokumentacja fotograficzna obiektu</w:t>
      </w:r>
    </w:p>
    <w:p w14:paraId="77751578" w14:textId="77777777" w:rsidR="004F6B2E" w:rsidRPr="00941C6A" w:rsidRDefault="007C6B32" w:rsidP="007F5DDD">
      <w:pPr>
        <w:spacing w:after="0" w:line="360" w:lineRule="auto"/>
        <w:ind w:left="0" w:hanging="11"/>
        <w:jc w:val="center"/>
      </w:pPr>
      <w:r>
        <w:lastRenderedPageBreak/>
        <w:pict w14:anchorId="4F7DD465">
          <v:shape id="_x0000_i1059" type="#_x0000_t75" style="width:254.5pt;height:338.6pt;mso-left-percent:-10001;mso-top-percent:-10001;mso-position-horizontal:absolute;mso-position-horizontal-relative:char;mso-position-vertical:absolute;mso-position-vertical-relative:line;mso-left-percent:-10001;mso-top-percent:-10001">
            <v:imagedata r:id="rId44" o:title="IMG_20240924_105528389_HDR_1428x1075"/>
          </v:shape>
        </w:pict>
      </w:r>
    </w:p>
    <w:p w14:paraId="61C59C92" w14:textId="77777777" w:rsidR="004F6B2E" w:rsidRPr="00941C6A" w:rsidRDefault="004F6B2E" w:rsidP="007F5DDD">
      <w:pPr>
        <w:spacing w:after="0" w:line="360" w:lineRule="auto"/>
        <w:ind w:left="0" w:hanging="11"/>
        <w:jc w:val="center"/>
      </w:pPr>
      <w:r w:rsidRPr="00941C6A">
        <w:t>Fot.3</w:t>
      </w:r>
      <w:r w:rsidR="003F3067" w:rsidRPr="00941C6A">
        <w:t>9</w:t>
      </w:r>
      <w:r w:rsidRPr="00941C6A">
        <w:t>. Dokumentacja fotograficzna obiektu</w:t>
      </w:r>
    </w:p>
    <w:p w14:paraId="7514702B" w14:textId="77777777" w:rsidR="004F6B2E" w:rsidRPr="00941C6A" w:rsidRDefault="004F6B2E" w:rsidP="007F5DDD">
      <w:pPr>
        <w:spacing w:after="0" w:line="360" w:lineRule="auto"/>
        <w:ind w:left="0" w:hanging="11"/>
        <w:jc w:val="center"/>
      </w:pPr>
    </w:p>
    <w:p w14:paraId="2C200760" w14:textId="77777777" w:rsidR="004F6B2E" w:rsidRPr="00941C6A" w:rsidRDefault="007C6B32" w:rsidP="007F5DDD">
      <w:pPr>
        <w:spacing w:after="0" w:line="360" w:lineRule="auto"/>
        <w:ind w:left="0" w:hanging="11"/>
        <w:jc w:val="center"/>
      </w:pPr>
      <w:r>
        <w:pict w14:anchorId="294A17D6">
          <v:shape id="_x0000_i1060" type="#_x0000_t75" style="width:254.5pt;height:338.6pt;mso-left-percent:-10001;mso-top-percent:-10001;mso-position-horizontal:absolute;mso-position-horizontal-relative:char;mso-position-vertical:absolute;mso-position-vertical-relative:line;mso-left-percent:-10001;mso-top-percent:-10001">
            <v:imagedata r:id="rId45" o:title="IMG_20240924_110054451_1428x1075"/>
          </v:shape>
        </w:pict>
      </w:r>
    </w:p>
    <w:p w14:paraId="63C7BB20" w14:textId="77777777" w:rsidR="004F6B2E" w:rsidRDefault="004F6B2E" w:rsidP="007F5DDD">
      <w:pPr>
        <w:spacing w:after="0" w:line="360" w:lineRule="auto"/>
        <w:ind w:left="0" w:hanging="11"/>
        <w:jc w:val="center"/>
      </w:pPr>
      <w:r w:rsidRPr="00941C6A">
        <w:t>Fot.</w:t>
      </w:r>
      <w:r w:rsidR="003F3067" w:rsidRPr="00941C6A">
        <w:t>40</w:t>
      </w:r>
      <w:r w:rsidRPr="00941C6A">
        <w:t>. Dokumentacja fotograficzna obiektu</w:t>
      </w:r>
    </w:p>
    <w:p w14:paraId="00629EE2" w14:textId="77777777" w:rsidR="007F5DDD" w:rsidRDefault="007C6B32" w:rsidP="007F5DDD">
      <w:pPr>
        <w:spacing w:after="0" w:line="360" w:lineRule="auto"/>
        <w:ind w:left="0" w:hanging="11"/>
        <w:jc w:val="center"/>
      </w:pPr>
      <w:r>
        <w:lastRenderedPageBreak/>
        <w:pict w14:anchorId="1A812ADC">
          <v:shape id="_x0000_i1061" type="#_x0000_t75" style="width:254.5pt;height:338.6pt;mso-left-percent:-10001;mso-top-percent:-10001;mso-position-horizontal:absolute;mso-position-horizontal-relative:char;mso-position-vertical:absolute;mso-position-vertical-relative:line;mso-left-percent:-10001;mso-top-percent:-10001">
            <v:imagedata r:id="rId46" o:title="IMG_20240924_110107585_HDR_1428x1075"/>
          </v:shape>
        </w:pict>
      </w:r>
    </w:p>
    <w:p w14:paraId="6275F8ED" w14:textId="77777777" w:rsidR="007F5DDD" w:rsidRDefault="007F5DDD" w:rsidP="007F5DDD">
      <w:pPr>
        <w:spacing w:after="0" w:line="360" w:lineRule="auto"/>
        <w:ind w:left="0" w:hanging="11"/>
        <w:jc w:val="center"/>
      </w:pPr>
      <w:r w:rsidRPr="00941C6A">
        <w:t>Fot.4</w:t>
      </w:r>
      <w:r w:rsidR="00C052A2">
        <w:t>1</w:t>
      </w:r>
      <w:r w:rsidRPr="00941C6A">
        <w:t>. Dokumentacja fotograficzna obiektu</w:t>
      </w:r>
    </w:p>
    <w:p w14:paraId="62DB781C" w14:textId="77777777" w:rsidR="007F5DDD" w:rsidRDefault="007F5DDD" w:rsidP="007F5DDD">
      <w:pPr>
        <w:spacing w:after="0" w:line="360" w:lineRule="auto"/>
        <w:ind w:left="0" w:hanging="11"/>
        <w:jc w:val="center"/>
      </w:pPr>
    </w:p>
    <w:p w14:paraId="189BB47F" w14:textId="77777777" w:rsidR="007F5DDD" w:rsidRDefault="007C6B32" w:rsidP="007F5DDD">
      <w:pPr>
        <w:spacing w:after="0" w:line="360" w:lineRule="auto"/>
        <w:ind w:left="0" w:hanging="11"/>
        <w:jc w:val="center"/>
      </w:pPr>
      <w:r>
        <w:pict w14:anchorId="685603A6">
          <v:shape id="_x0000_i1062" type="#_x0000_t75" style="width:254.5pt;height:338.6pt;mso-left-percent:-10001;mso-top-percent:-10001;mso-position-horizontal:absolute;mso-position-horizontal-relative:char;mso-position-vertical:absolute;mso-position-vertical-relative:line;mso-left-percent:-10001;mso-top-percent:-10001">
            <v:imagedata r:id="rId47" o:title="IMG_20240924_110112603_HDR_1428x1075"/>
          </v:shape>
        </w:pict>
      </w:r>
    </w:p>
    <w:p w14:paraId="28683C50" w14:textId="77777777" w:rsidR="007F5DDD" w:rsidRDefault="007F5DDD" w:rsidP="007F5DDD">
      <w:pPr>
        <w:spacing w:after="0" w:line="360" w:lineRule="auto"/>
        <w:ind w:left="0" w:hanging="11"/>
        <w:jc w:val="center"/>
      </w:pPr>
      <w:r w:rsidRPr="00941C6A">
        <w:t>Fot.4</w:t>
      </w:r>
      <w:r w:rsidR="00C052A2">
        <w:t>2</w:t>
      </w:r>
      <w:r w:rsidRPr="00941C6A">
        <w:t>. Dokumentacja fotograficzna obiektu</w:t>
      </w:r>
    </w:p>
    <w:p w14:paraId="41DE8A2D" w14:textId="77777777" w:rsidR="007F5DDD" w:rsidRDefault="007C6B32" w:rsidP="007F5DDD">
      <w:pPr>
        <w:spacing w:after="0" w:line="360" w:lineRule="auto"/>
        <w:ind w:left="0" w:hanging="11"/>
        <w:jc w:val="center"/>
      </w:pPr>
      <w:r>
        <w:lastRenderedPageBreak/>
        <w:pict w14:anchorId="46D6ED51">
          <v:shape id="_x0000_i1063" type="#_x0000_t75" style="width:254.5pt;height:338.6pt;mso-left-percent:-10001;mso-top-percent:-10001;mso-position-horizontal:absolute;mso-position-horizontal-relative:char;mso-position-vertical:absolute;mso-position-vertical-relative:line;mso-left-percent:-10001;mso-top-percent:-10001">
            <v:imagedata r:id="rId48" o:title="IMG_20240924_110118281_1428x1075"/>
          </v:shape>
        </w:pict>
      </w:r>
    </w:p>
    <w:p w14:paraId="1167B445" w14:textId="77777777" w:rsidR="007F5DDD" w:rsidRDefault="007F5DDD" w:rsidP="007F5DDD">
      <w:pPr>
        <w:spacing w:after="0" w:line="360" w:lineRule="auto"/>
        <w:ind w:left="0" w:hanging="11"/>
        <w:jc w:val="center"/>
      </w:pPr>
      <w:r w:rsidRPr="00941C6A">
        <w:t>Fot.4</w:t>
      </w:r>
      <w:r w:rsidR="00C052A2">
        <w:t>3</w:t>
      </w:r>
      <w:r w:rsidRPr="00941C6A">
        <w:t>. Dokumentacja fotograficzna obiektu</w:t>
      </w:r>
    </w:p>
    <w:p w14:paraId="527B7F53" w14:textId="77777777" w:rsidR="007F5DDD" w:rsidRDefault="007F5DDD" w:rsidP="007F5DDD">
      <w:pPr>
        <w:spacing w:after="0" w:line="360" w:lineRule="auto"/>
        <w:ind w:left="0" w:hanging="11"/>
        <w:jc w:val="center"/>
      </w:pPr>
    </w:p>
    <w:p w14:paraId="66D07F32" w14:textId="77777777" w:rsidR="007F5DDD" w:rsidRDefault="007C6B32" w:rsidP="007F5DDD">
      <w:pPr>
        <w:spacing w:after="0" w:line="360" w:lineRule="auto"/>
        <w:ind w:left="0" w:hanging="11"/>
        <w:jc w:val="center"/>
      </w:pPr>
      <w:r>
        <w:pict w14:anchorId="3E5B197D">
          <v:shape id="_x0000_i1064" type="#_x0000_t75" style="width:254.5pt;height:338.6pt;mso-left-percent:-10001;mso-top-percent:-10001;mso-position-horizontal:absolute;mso-position-horizontal-relative:char;mso-position-vertical:absolute;mso-position-vertical-relative:line;mso-left-percent:-10001;mso-top-percent:-10001">
            <v:imagedata r:id="rId49" o:title="IMG_20240924_110130870_HDR_1428x1075"/>
          </v:shape>
        </w:pict>
      </w:r>
    </w:p>
    <w:p w14:paraId="67AC9E84" w14:textId="77777777" w:rsidR="007F5DDD" w:rsidRDefault="007F5DDD" w:rsidP="007F5DDD">
      <w:pPr>
        <w:spacing w:after="0" w:line="360" w:lineRule="auto"/>
        <w:ind w:left="0" w:hanging="11"/>
        <w:jc w:val="center"/>
      </w:pPr>
      <w:r w:rsidRPr="00941C6A">
        <w:t>Fot.4</w:t>
      </w:r>
      <w:r w:rsidR="00C052A2">
        <w:t>4</w:t>
      </w:r>
      <w:r w:rsidRPr="00941C6A">
        <w:t>. Dokumentacja fotograficzna obiektu</w:t>
      </w:r>
    </w:p>
    <w:p w14:paraId="644A29BC" w14:textId="77777777" w:rsidR="007F5DDD" w:rsidRDefault="007C6B32" w:rsidP="007F5DDD">
      <w:pPr>
        <w:spacing w:after="0" w:line="360" w:lineRule="auto"/>
        <w:ind w:left="0" w:hanging="11"/>
        <w:jc w:val="center"/>
      </w:pPr>
      <w:r>
        <w:lastRenderedPageBreak/>
        <w:pict w14:anchorId="47ED9AD0">
          <v:shape id="_x0000_i1065" type="#_x0000_t75" style="width:254.5pt;height:338.6pt;mso-left-percent:-10001;mso-top-percent:-10001;mso-position-horizontal:absolute;mso-position-horizontal-relative:char;mso-position-vertical:absolute;mso-position-vertical-relative:line;mso-left-percent:-10001;mso-top-percent:-10001">
            <v:imagedata r:id="rId50" o:title="IMG_20240924_110136166_HDR_1428x1075"/>
          </v:shape>
        </w:pict>
      </w:r>
    </w:p>
    <w:p w14:paraId="0C2FEDD6" w14:textId="77777777" w:rsidR="007F5DDD" w:rsidRDefault="007F5DDD" w:rsidP="007F5DDD">
      <w:pPr>
        <w:spacing w:after="0" w:line="360" w:lineRule="auto"/>
        <w:ind w:left="0" w:hanging="11"/>
        <w:jc w:val="center"/>
      </w:pPr>
      <w:r w:rsidRPr="00941C6A">
        <w:t>Fot.4</w:t>
      </w:r>
      <w:r w:rsidR="00C052A2">
        <w:t>5</w:t>
      </w:r>
      <w:r w:rsidRPr="00941C6A">
        <w:t>. Dokumentacja fotograficzna obiektu</w:t>
      </w:r>
    </w:p>
    <w:p w14:paraId="25C3EABC" w14:textId="77777777" w:rsidR="00967FA1" w:rsidRDefault="00967FA1" w:rsidP="007F5DDD">
      <w:pPr>
        <w:spacing w:after="0" w:line="360" w:lineRule="auto"/>
        <w:ind w:left="0" w:hanging="11"/>
        <w:jc w:val="center"/>
      </w:pPr>
    </w:p>
    <w:p w14:paraId="6810E66B" w14:textId="77777777" w:rsidR="007F5DDD" w:rsidRDefault="007C6B32" w:rsidP="007F5DDD">
      <w:pPr>
        <w:spacing w:after="0" w:line="360" w:lineRule="auto"/>
        <w:ind w:left="0" w:hanging="11"/>
        <w:jc w:val="center"/>
      </w:pPr>
      <w:r>
        <w:pict w14:anchorId="01590591">
          <v:shape id="_x0000_i1066" type="#_x0000_t75" style="width:254.5pt;height:338.6pt;mso-left-percent:-10001;mso-top-percent:-10001;mso-position-horizontal:absolute;mso-position-horizontal-relative:char;mso-position-vertical:absolute;mso-position-vertical-relative:line;mso-left-percent:-10001;mso-top-percent:-10001">
            <v:imagedata r:id="rId51" o:title="IMG_20240924_110139621_1428x1075"/>
          </v:shape>
        </w:pict>
      </w:r>
    </w:p>
    <w:p w14:paraId="6B647295" w14:textId="77777777" w:rsidR="007F5DDD" w:rsidRDefault="007F5DDD" w:rsidP="007F5DDD">
      <w:pPr>
        <w:spacing w:after="0" w:line="360" w:lineRule="auto"/>
        <w:ind w:left="0" w:hanging="11"/>
        <w:jc w:val="center"/>
      </w:pPr>
      <w:r w:rsidRPr="00941C6A">
        <w:t>Fot.4</w:t>
      </w:r>
      <w:r w:rsidR="00C052A2">
        <w:t>6</w:t>
      </w:r>
      <w:r w:rsidRPr="00941C6A">
        <w:t>. Dokumentacja fotograficzna obiektu</w:t>
      </w:r>
    </w:p>
    <w:p w14:paraId="078CA48F" w14:textId="77777777" w:rsidR="00B96847" w:rsidRPr="00941C6A" w:rsidRDefault="00C60F3F" w:rsidP="00E16B2D">
      <w:pPr>
        <w:pStyle w:val="Nagwek3"/>
        <w:spacing w:after="244" w:line="360" w:lineRule="auto"/>
        <w:ind w:left="371"/>
      </w:pPr>
      <w:r w:rsidRPr="00941C6A">
        <w:lastRenderedPageBreak/>
        <w:t>1.3.</w:t>
      </w:r>
      <w:r w:rsidRPr="00941C6A">
        <w:rPr>
          <w:rFonts w:ascii="Arial" w:eastAsia="Arial" w:hAnsi="Arial" w:cs="Arial"/>
        </w:rPr>
        <w:t xml:space="preserve"> </w:t>
      </w:r>
      <w:r w:rsidRPr="00941C6A">
        <w:t xml:space="preserve">Właściwości funkcjonalno-użytkowe </w:t>
      </w:r>
    </w:p>
    <w:p w14:paraId="3991C11D" w14:textId="77777777" w:rsidR="00B96847" w:rsidRPr="00941C6A" w:rsidRDefault="00C60F3F" w:rsidP="00E16B2D">
      <w:pPr>
        <w:spacing w:after="68" w:line="360" w:lineRule="auto"/>
        <w:ind w:left="15"/>
      </w:pPr>
      <w:r w:rsidRPr="00941C6A">
        <w:rPr>
          <w:b/>
        </w:rPr>
        <w:t>1.3.1.</w:t>
      </w:r>
      <w:r w:rsidRPr="00941C6A">
        <w:rPr>
          <w:rFonts w:ascii="Arial" w:eastAsia="Arial" w:hAnsi="Arial" w:cs="Arial"/>
          <w:b/>
        </w:rPr>
        <w:t xml:space="preserve"> </w:t>
      </w:r>
      <w:r w:rsidRPr="00941C6A">
        <w:rPr>
          <w:b/>
        </w:rPr>
        <w:t xml:space="preserve">Ogólne właściwości funkcjonalno-użytkowe  </w:t>
      </w:r>
    </w:p>
    <w:p w14:paraId="27AA5419" w14:textId="77777777" w:rsidR="00B1460A" w:rsidRPr="00941C6A" w:rsidRDefault="00B1460A" w:rsidP="002F0F73">
      <w:pPr>
        <w:spacing w:line="360" w:lineRule="auto"/>
        <w:ind w:left="-14" w:right="2" w:firstLine="708"/>
      </w:pPr>
      <w:r w:rsidRPr="00941C6A">
        <w:t>Przedmiotem opracowania jest realizacja zadania pn.: „</w:t>
      </w:r>
      <w:r w:rsidR="00501C1A" w:rsidRPr="00501C1A">
        <w:t>Poprawa efektywności energetycznej budynku szkoły podstawowej w miejscowości Celinach</w:t>
      </w:r>
      <w:r w:rsidRPr="00941C6A">
        <w:t>”. Inwestycja jest procedowana w formule zaprojektuj i wybuduj, której celem jest opracowanie dokumentacji technicznej, pozyskanie stosownych opinii i uzgodnień, a następnie realizacja robót budowlanych w oparciu o pozyskane dokumenty i niniejszy program funkcjonalno-użytkowy</w:t>
      </w:r>
    </w:p>
    <w:p w14:paraId="4C68FF66" w14:textId="77777777" w:rsidR="00B1460A" w:rsidRPr="00941C6A" w:rsidRDefault="00B1460A" w:rsidP="002F0F73">
      <w:pPr>
        <w:spacing w:line="360" w:lineRule="auto"/>
        <w:ind w:right="2" w:firstLine="698"/>
      </w:pPr>
      <w:r w:rsidRPr="00941C6A">
        <w:t xml:space="preserve">Obiekt po wykonaniu </w:t>
      </w:r>
      <w:r w:rsidR="00F342CE" w:rsidRPr="00941C6A">
        <w:t>termo</w:t>
      </w:r>
      <w:r w:rsidR="00652F58" w:rsidRPr="00941C6A">
        <w:t>modernizacji</w:t>
      </w:r>
      <w:r w:rsidRPr="00941C6A">
        <w:t xml:space="preserve"> powinien posiadać pełną wartość użytkową pod względem obiektu </w:t>
      </w:r>
      <w:r w:rsidR="00652F58" w:rsidRPr="00941C6A">
        <w:t>publicznego oświatowego</w:t>
      </w:r>
      <w:r w:rsidRPr="00941C6A">
        <w:t xml:space="preserve"> oraz dostoswanego do użytkowania w sposób zgodny z obowiązującymi przepisami.   </w:t>
      </w:r>
    </w:p>
    <w:p w14:paraId="731ACE5C" w14:textId="77777777" w:rsidR="00B96847" w:rsidRPr="00941C6A" w:rsidRDefault="00442BE5" w:rsidP="002F0F73">
      <w:pPr>
        <w:spacing w:line="360" w:lineRule="auto"/>
        <w:ind w:right="2" w:firstLine="698"/>
      </w:pPr>
      <w:r w:rsidRPr="00941C6A">
        <w:t xml:space="preserve">Dodatkowo należy zapewnić </w:t>
      </w:r>
      <w:r w:rsidR="00C60F3F" w:rsidRPr="00941C6A">
        <w:t xml:space="preserve">inne instalacje, urządzenia i wyposażenie niezbędne do prawidłowego funkcjonowania obiektu, zgodnie z jego przeznaczeniem. </w:t>
      </w:r>
    </w:p>
    <w:p w14:paraId="666B853F" w14:textId="77777777" w:rsidR="00B96847" w:rsidRPr="00941C6A" w:rsidRDefault="00C60F3F" w:rsidP="002F0F73">
      <w:pPr>
        <w:spacing w:line="360" w:lineRule="auto"/>
        <w:ind w:left="-14" w:right="2" w:firstLine="708"/>
      </w:pPr>
      <w:r w:rsidRPr="00941C6A">
        <w:t>Wody opadowe i roztopowe z obiektów powinny być zagospodarowane zgodnie  z wymogami ogólnymi</w:t>
      </w:r>
      <w:r w:rsidR="00442BE5" w:rsidRPr="00941C6A">
        <w:t xml:space="preserve"> za pomocą wykorzystania istniejącej </w:t>
      </w:r>
      <w:r w:rsidR="00B1460A" w:rsidRPr="00941C6A">
        <w:t>odbiorników wodnych</w:t>
      </w:r>
      <w:r w:rsidRPr="00941C6A">
        <w:t xml:space="preserve">. </w:t>
      </w:r>
    </w:p>
    <w:p w14:paraId="45E3BC65" w14:textId="77777777" w:rsidR="00B1460A" w:rsidRPr="00941C6A" w:rsidRDefault="00B1460A" w:rsidP="00E16B2D">
      <w:pPr>
        <w:spacing w:line="360" w:lineRule="auto"/>
        <w:ind w:left="-14" w:right="605" w:firstLine="708"/>
      </w:pPr>
    </w:p>
    <w:p w14:paraId="4CBF47DB" w14:textId="77777777" w:rsidR="00B96847" w:rsidRPr="00941C6A" w:rsidRDefault="00C60F3F" w:rsidP="00E16B2D">
      <w:pPr>
        <w:pStyle w:val="Nagwek2"/>
        <w:spacing w:after="444" w:line="360" w:lineRule="auto"/>
      </w:pPr>
      <w:r w:rsidRPr="00941C6A">
        <w:t>2.</w:t>
      </w:r>
      <w:r w:rsidRPr="00941C6A">
        <w:rPr>
          <w:rFonts w:ascii="Arial" w:eastAsia="Arial" w:hAnsi="Arial" w:cs="Arial"/>
        </w:rPr>
        <w:t xml:space="preserve"> </w:t>
      </w:r>
      <w:r w:rsidRPr="00941C6A">
        <w:t xml:space="preserve">Opis wymagań Zamawiającego w stosunku do przedmiotu zamówienia.  </w:t>
      </w:r>
    </w:p>
    <w:p w14:paraId="61347C3E" w14:textId="77777777" w:rsidR="00B96847" w:rsidRPr="00941C6A" w:rsidRDefault="00C60F3F" w:rsidP="00E16B2D">
      <w:pPr>
        <w:pStyle w:val="Nagwek3"/>
        <w:spacing w:after="238" w:line="360" w:lineRule="auto"/>
        <w:ind w:left="371"/>
      </w:pPr>
      <w:r w:rsidRPr="00941C6A">
        <w:t>2.1.</w:t>
      </w:r>
      <w:r w:rsidRPr="00941C6A">
        <w:rPr>
          <w:rFonts w:ascii="Arial" w:eastAsia="Arial" w:hAnsi="Arial" w:cs="Arial"/>
        </w:rPr>
        <w:t xml:space="preserve"> </w:t>
      </w:r>
      <w:r w:rsidRPr="00941C6A">
        <w:t xml:space="preserve"> Opis wymagań Zamawiającego w stosunku do przedsięwzięcia </w:t>
      </w:r>
    </w:p>
    <w:p w14:paraId="358F2EA4" w14:textId="77777777" w:rsidR="00B96847" w:rsidRPr="00941C6A" w:rsidRDefault="00C60F3F" w:rsidP="00E16B2D">
      <w:pPr>
        <w:spacing w:after="152" w:line="360" w:lineRule="auto"/>
        <w:ind w:left="15"/>
      </w:pPr>
      <w:r w:rsidRPr="00941C6A">
        <w:rPr>
          <w:b/>
        </w:rPr>
        <w:t>2.1.1.</w:t>
      </w:r>
      <w:r w:rsidRPr="00941C6A">
        <w:rPr>
          <w:rFonts w:ascii="Arial" w:eastAsia="Arial" w:hAnsi="Arial" w:cs="Arial"/>
          <w:b/>
        </w:rPr>
        <w:t xml:space="preserve"> </w:t>
      </w:r>
      <w:r w:rsidRPr="00941C6A">
        <w:rPr>
          <w:b/>
        </w:rPr>
        <w:t xml:space="preserve">Wymagania ogólne </w:t>
      </w:r>
    </w:p>
    <w:p w14:paraId="50FD146E" w14:textId="77777777" w:rsidR="00B96847" w:rsidRPr="00941C6A" w:rsidRDefault="00C60F3F" w:rsidP="002F0F73">
      <w:pPr>
        <w:spacing w:after="135" w:line="360" w:lineRule="auto"/>
        <w:ind w:right="2"/>
      </w:pPr>
      <w:r w:rsidRPr="00941C6A">
        <w:t xml:space="preserve">Wykonawca sporządzi niezbędne inwentaryzacje, badania, ekspertyzy, koncepcje architektoniczno-budowlane oraz dokumentację projektową obejmującą wszystkie wymagane branże i na podstawie opracowanej i zatwierdzonej przez Zamawiającego dokumentacji projektowej, dla której uzyska prawomocne pozwolenie na budowę </w:t>
      </w:r>
      <w:r w:rsidR="003F3067" w:rsidRPr="00941C6A">
        <w:t xml:space="preserve">(lub zgłoszenie) </w:t>
      </w:r>
      <w:r w:rsidRPr="00941C6A">
        <w:t xml:space="preserve">wykona wszelkie roboty budowlano-montażowe. Zamawiający wymaga, aby wszystkie roboty były wykonane w sposób powodujący najmniejsze utrudnienia  w funkcjonowaniu sąsiadujących obiektów budowlanych oraz w ruchu pieszym i jezdnym w obrębie wykonywanych prac. Wykonawca zobowiązany będzie do przyjęcia odpowiedzialności cywilnej za efekty działalności w zakresie: </w:t>
      </w:r>
    </w:p>
    <w:p w14:paraId="1805AB69" w14:textId="77777777" w:rsidR="00B96847" w:rsidRPr="00941C6A" w:rsidRDefault="00C60F3F" w:rsidP="00E16B2D">
      <w:pPr>
        <w:numPr>
          <w:ilvl w:val="0"/>
          <w:numId w:val="4"/>
        </w:numPr>
        <w:spacing w:after="138" w:line="360" w:lineRule="auto"/>
        <w:ind w:hanging="355"/>
      </w:pPr>
      <w:r w:rsidRPr="00941C6A">
        <w:t xml:space="preserve">organizacji i realizacji robót budowlano-montażowych wszystkich branż, </w:t>
      </w:r>
    </w:p>
    <w:p w14:paraId="2C8DA0C1" w14:textId="77777777" w:rsidR="00B96847" w:rsidRPr="00941C6A" w:rsidRDefault="00C60F3F" w:rsidP="00E16B2D">
      <w:pPr>
        <w:numPr>
          <w:ilvl w:val="0"/>
          <w:numId w:val="4"/>
        </w:numPr>
        <w:spacing w:after="135" w:line="360" w:lineRule="auto"/>
        <w:ind w:hanging="355"/>
      </w:pPr>
      <w:r w:rsidRPr="00941C6A">
        <w:t xml:space="preserve">zabezpieczenia interesów osób trzecich, </w:t>
      </w:r>
    </w:p>
    <w:p w14:paraId="505CDC23" w14:textId="77777777" w:rsidR="00B96847" w:rsidRPr="00941C6A" w:rsidRDefault="00C60F3F" w:rsidP="00E16B2D">
      <w:pPr>
        <w:numPr>
          <w:ilvl w:val="0"/>
          <w:numId w:val="4"/>
        </w:numPr>
        <w:spacing w:after="139" w:line="360" w:lineRule="auto"/>
        <w:ind w:hanging="355"/>
      </w:pPr>
      <w:r w:rsidRPr="00941C6A">
        <w:t xml:space="preserve">ochrony środowiska, </w:t>
      </w:r>
    </w:p>
    <w:p w14:paraId="15760442" w14:textId="77777777" w:rsidR="00E71CFC" w:rsidRPr="00941C6A" w:rsidRDefault="00C60F3F" w:rsidP="00E16B2D">
      <w:pPr>
        <w:numPr>
          <w:ilvl w:val="0"/>
          <w:numId w:val="4"/>
        </w:numPr>
        <w:spacing w:after="140" w:line="360" w:lineRule="auto"/>
        <w:ind w:hanging="355"/>
      </w:pPr>
      <w:r w:rsidRPr="00941C6A">
        <w:t xml:space="preserve">warunków bezpieczeństwa pracy oraz ochrony przeciwpożarowej, </w:t>
      </w:r>
    </w:p>
    <w:p w14:paraId="6B8E0DC6" w14:textId="77777777" w:rsidR="00B96847" w:rsidRPr="00941C6A" w:rsidRDefault="00C60F3F" w:rsidP="00E16B2D">
      <w:pPr>
        <w:numPr>
          <w:ilvl w:val="0"/>
          <w:numId w:val="4"/>
        </w:numPr>
        <w:spacing w:after="140" w:line="360" w:lineRule="auto"/>
        <w:ind w:hanging="355"/>
      </w:pPr>
      <w:r w:rsidRPr="00941C6A">
        <w:t>warunków bezpieczeństwa ruchu pieszego i jezdnego</w:t>
      </w:r>
      <w:r w:rsidR="003A160B" w:rsidRPr="00941C6A">
        <w:t>,</w:t>
      </w:r>
      <w:r w:rsidRPr="00941C6A">
        <w:t xml:space="preserve"> </w:t>
      </w:r>
    </w:p>
    <w:p w14:paraId="43B34ECE" w14:textId="77777777" w:rsidR="003A160B" w:rsidRPr="00941C6A" w:rsidRDefault="003A160B" w:rsidP="00E16B2D">
      <w:pPr>
        <w:numPr>
          <w:ilvl w:val="0"/>
          <w:numId w:val="4"/>
        </w:numPr>
        <w:spacing w:after="140" w:line="360" w:lineRule="auto"/>
        <w:ind w:hanging="355"/>
      </w:pPr>
      <w:r w:rsidRPr="00941C6A">
        <w:lastRenderedPageBreak/>
        <w:t>utrzymania obiektu na czas  prac w sposób umożlwiający użytkowanie lub z</w:t>
      </w:r>
      <w:r w:rsidR="00652F58" w:rsidRPr="00941C6A">
        <w:t>organizowanie lokali zstępczych.</w:t>
      </w:r>
    </w:p>
    <w:p w14:paraId="50E301A3" w14:textId="77777777" w:rsidR="005F57B9" w:rsidRPr="00941C6A" w:rsidRDefault="005F57B9" w:rsidP="005F57B9">
      <w:pPr>
        <w:spacing w:after="140" w:line="360" w:lineRule="auto"/>
        <w:ind w:left="0" w:firstLine="0"/>
      </w:pPr>
      <w:r w:rsidRPr="00941C6A">
        <w:t xml:space="preserve">Zamawiający zaznacza i informuje, że obiekt jest w ciągłym użytkowaniu przez osoby </w:t>
      </w:r>
      <w:r w:rsidR="00652F58" w:rsidRPr="00941C6A">
        <w:t>korzystające ze szkoły, uczniów i nauczycieli</w:t>
      </w:r>
      <w:r w:rsidRPr="00941C6A">
        <w:t xml:space="preserve">. </w:t>
      </w:r>
    </w:p>
    <w:p w14:paraId="2FC2AB06" w14:textId="77777777" w:rsidR="00B96847" w:rsidRPr="00941C6A" w:rsidRDefault="00C60F3F" w:rsidP="003A160B">
      <w:pPr>
        <w:spacing w:after="142" w:line="360" w:lineRule="auto"/>
        <w:ind w:right="2"/>
      </w:pPr>
      <w:r w:rsidRPr="00941C6A">
        <w:t xml:space="preserve">Wyroby stosowane w trakcie wykonywania robót mają spełniać wymagania polskich przepisów, a Wykonawca winien posiadać dokumenty potwierdzające, że zostały one wprowadzone do obrotu zgodnie z odpowiednimi przepisami i posiadają wymagane parametry. </w:t>
      </w:r>
    </w:p>
    <w:p w14:paraId="5A27D2BB" w14:textId="77777777" w:rsidR="00B96847" w:rsidRPr="00941C6A" w:rsidRDefault="00C60F3F" w:rsidP="002F0F73">
      <w:pPr>
        <w:spacing w:line="360" w:lineRule="auto"/>
        <w:ind w:right="2"/>
      </w:pPr>
      <w:r w:rsidRPr="00941C6A">
        <w:t xml:space="preserve">Zamawiający przewiduje bieżącą kontrolę wykonywanych robót. Kontroli Zamawiającego będą w szczególności poddane: </w:t>
      </w:r>
    </w:p>
    <w:p w14:paraId="44CC29B3" w14:textId="77777777" w:rsidR="00B96847" w:rsidRPr="00941C6A" w:rsidRDefault="00C60F3F" w:rsidP="002F0F73">
      <w:pPr>
        <w:numPr>
          <w:ilvl w:val="0"/>
          <w:numId w:val="5"/>
        </w:numPr>
        <w:spacing w:after="140" w:line="360" w:lineRule="auto"/>
        <w:ind w:right="2" w:hanging="360"/>
      </w:pPr>
      <w:r w:rsidRPr="00941C6A">
        <w:t xml:space="preserve">rozwiązania zawarte w koncepcji architektoniczno-budowlanej oraz dokumentacji projektowej przed skierowaniem jej do realizacji - w aspekcie zgodności z Programem </w:t>
      </w:r>
      <w:proofErr w:type="spellStart"/>
      <w:r w:rsidRPr="00941C6A">
        <w:t>Funkcjonalno­Użytkowym</w:t>
      </w:r>
      <w:proofErr w:type="spellEnd"/>
      <w:r w:rsidRPr="00941C6A">
        <w:t xml:space="preserve"> oraz warunkami umowy, </w:t>
      </w:r>
    </w:p>
    <w:p w14:paraId="676882BB" w14:textId="77777777" w:rsidR="00B96847" w:rsidRPr="00941C6A" w:rsidRDefault="00C60F3F" w:rsidP="002F0F73">
      <w:pPr>
        <w:numPr>
          <w:ilvl w:val="0"/>
          <w:numId w:val="5"/>
        </w:numPr>
        <w:spacing w:after="139" w:line="360" w:lineRule="auto"/>
        <w:ind w:right="2" w:hanging="360"/>
      </w:pPr>
      <w:r w:rsidRPr="00941C6A">
        <w:t xml:space="preserve">stosowane materiały i urządzenia, w odniesieniu do dokumentów potwierdzających ich dopuszczenie do obrotu oraz zgodności parametrów  z danymi zawartymi w </w:t>
      </w:r>
      <w:proofErr w:type="spellStart"/>
      <w:r w:rsidRPr="00941C6A">
        <w:t>STWiORB</w:t>
      </w:r>
      <w:proofErr w:type="spellEnd"/>
      <w:r w:rsidRPr="00941C6A">
        <w:t xml:space="preserve">, </w:t>
      </w:r>
    </w:p>
    <w:p w14:paraId="2F6C1D72" w14:textId="77777777" w:rsidR="00B96847" w:rsidRPr="00941C6A" w:rsidRDefault="00C60F3F" w:rsidP="002F0F73">
      <w:pPr>
        <w:numPr>
          <w:ilvl w:val="0"/>
          <w:numId w:val="5"/>
        </w:numPr>
        <w:spacing w:line="360" w:lineRule="auto"/>
        <w:ind w:right="2" w:hanging="360"/>
      </w:pPr>
      <w:r w:rsidRPr="00941C6A">
        <w:t>sposób wykonania robót w aspekcie zgodności wykonania z dokumentacją projektową i specyfikacjami (</w:t>
      </w:r>
      <w:proofErr w:type="spellStart"/>
      <w:r w:rsidRPr="00941C6A">
        <w:t>STWiORB</w:t>
      </w:r>
      <w:proofErr w:type="spellEnd"/>
      <w:r w:rsidRPr="00941C6A">
        <w:t xml:space="preserve">). </w:t>
      </w:r>
    </w:p>
    <w:p w14:paraId="61B26C43" w14:textId="77777777" w:rsidR="00B96847" w:rsidRPr="00941C6A" w:rsidRDefault="00C60F3F" w:rsidP="002F0F73">
      <w:pPr>
        <w:spacing w:line="360" w:lineRule="auto"/>
        <w:ind w:right="2"/>
      </w:pPr>
      <w:r w:rsidRPr="00941C6A">
        <w:t xml:space="preserve">Wykonawca jest zobowiązany w ramach przedsięwzięcia do wykonywania  i utrzymywania w stanie nadającym się do użytku, a dalej do likwidacji wszystkich robót tymczasowych, niezbędnych do zrealizowania przedsięwzięcia. Do robót tymczasowych będą zaliczone między innymi: organizacja robót budowlanych, zabezpieczenie interesów osób trzecich, ochrony środowiska, tymczasowa organizacja ruchu pieszego oraz jezdnego na czas prowadzenia robót, spełnienie warunków bezpieczeństwa i higieny pracy, warunków bezpieczeństwa ruchu, zabezpieczenie robót przed dostępem osób trzecich, zabezpieczenie terenu robót od następstw związanych z budową, itp. </w:t>
      </w:r>
    </w:p>
    <w:p w14:paraId="14F03BFB" w14:textId="77777777" w:rsidR="00B96847" w:rsidRPr="00941C6A" w:rsidRDefault="00C60F3F" w:rsidP="002F0F73">
      <w:pPr>
        <w:spacing w:line="360" w:lineRule="auto"/>
        <w:ind w:right="2"/>
      </w:pPr>
      <w:r w:rsidRPr="00941C6A">
        <w:t xml:space="preserve">Żadna z informacji zawartych w tym dokumencie nie zwalnia Wykonawcy z odpowiedzialności za projekt i obliczenia. Każda konieczna zmiana wprowadzona przez Wykonawcę musi zostać zatwierdzona przez Zamawiającego. </w:t>
      </w:r>
    </w:p>
    <w:p w14:paraId="5F39C667" w14:textId="77777777" w:rsidR="00B96847" w:rsidRPr="00941C6A" w:rsidRDefault="00C60F3F" w:rsidP="002F0F73">
      <w:pPr>
        <w:spacing w:line="360" w:lineRule="auto"/>
        <w:ind w:right="2"/>
      </w:pPr>
      <w:r w:rsidRPr="00941C6A">
        <w:t xml:space="preserve">Wykonawca w ramach zadania zapewni </w:t>
      </w:r>
      <w:r w:rsidR="00652F58" w:rsidRPr="00941C6A">
        <w:t>sprawowanie Nadzoru Autorskiego (obligatoryjnie) oraz Nadzoru Konserwatorskiego i</w:t>
      </w:r>
      <w:r w:rsidRPr="00941C6A">
        <w:t xml:space="preserve"> Archeologicznego</w:t>
      </w:r>
      <w:r w:rsidR="00652F58" w:rsidRPr="00941C6A">
        <w:t xml:space="preserve"> (w przypadku konieczności)</w:t>
      </w:r>
      <w:r w:rsidRPr="00941C6A">
        <w:t xml:space="preserve"> w całym okresie realizacji robót. </w:t>
      </w:r>
    </w:p>
    <w:p w14:paraId="467D3C6D" w14:textId="77777777" w:rsidR="00B96847" w:rsidRPr="00941C6A" w:rsidRDefault="00C60F3F" w:rsidP="002F0F73">
      <w:pPr>
        <w:spacing w:line="360" w:lineRule="auto"/>
        <w:ind w:right="2"/>
      </w:pPr>
      <w:r w:rsidRPr="00941C6A">
        <w:t xml:space="preserve">Wykonawca zobowiązany jest w ramach przedsięwzięcia do pełnienia Nadzoru Autorskiego  (w zakresie wszystkich branż) nad wykonywanym zadaniem w oparciu o wykonaną i zatwierdzoną dokumentację projektową oraz zobowiązany jest do przeniesienia na Zamawiającego autorskich praw majątkowych oraz praw pokrewnych do dokumentacji projektowej. </w:t>
      </w:r>
    </w:p>
    <w:p w14:paraId="4D8407B9" w14:textId="77777777" w:rsidR="00B96847" w:rsidRPr="00941C6A" w:rsidRDefault="00C60F3F" w:rsidP="002F0F73">
      <w:pPr>
        <w:spacing w:line="360" w:lineRule="auto"/>
        <w:ind w:right="2"/>
      </w:pPr>
      <w:r w:rsidRPr="00941C6A">
        <w:lastRenderedPageBreak/>
        <w:t xml:space="preserve">Konieczne dla realizacji zadania: ekspertyzy, badania, sprawdzenia, pomiary Wykonawca wykona we własnym zakresie i na koszt własny. </w:t>
      </w:r>
    </w:p>
    <w:p w14:paraId="5D293426" w14:textId="77777777" w:rsidR="00B96847" w:rsidRPr="00941C6A" w:rsidRDefault="00C60F3F" w:rsidP="002F0F73">
      <w:pPr>
        <w:spacing w:line="360" w:lineRule="auto"/>
        <w:ind w:right="2"/>
      </w:pPr>
      <w:r w:rsidRPr="00941C6A">
        <w:t xml:space="preserve">Wszelkie opłaty administracyjne, obsługa geodezyjna oraz przygotowanie map niezbędnych dla realizacji inwestycji leżą po stronie Wykonawcy. </w:t>
      </w:r>
    </w:p>
    <w:p w14:paraId="10C27DE2" w14:textId="77777777" w:rsidR="00B96847" w:rsidRPr="00941C6A" w:rsidRDefault="00C60F3F" w:rsidP="002F0F73">
      <w:pPr>
        <w:spacing w:after="343" w:line="360" w:lineRule="auto"/>
        <w:ind w:right="2"/>
      </w:pPr>
      <w:r w:rsidRPr="00941C6A">
        <w:t>Przy planowaniu realizacji robót budowlano-montażowych należy uwzględnić fakt, że będą one realizowane przy czynn</w:t>
      </w:r>
      <w:r w:rsidR="005F57B9" w:rsidRPr="00941C6A">
        <w:t>ym obiekcie budowlanym tj. użytkowanym przez ludzi</w:t>
      </w:r>
      <w:r w:rsidRPr="00941C6A">
        <w:t xml:space="preserve">. W związku z tym, roboty mogące zakłócać pracę </w:t>
      </w:r>
      <w:r w:rsidR="005F57B9" w:rsidRPr="00941C6A">
        <w:t xml:space="preserve">lub </w:t>
      </w:r>
      <w:r w:rsidR="00652F58" w:rsidRPr="00941C6A">
        <w:t>naukę</w:t>
      </w:r>
      <w:r w:rsidR="005F57B9" w:rsidRPr="00941C6A">
        <w:t xml:space="preserve"> należy wykonywać w sposób najmniej uciążliwy. </w:t>
      </w:r>
    </w:p>
    <w:p w14:paraId="1064060B" w14:textId="77777777" w:rsidR="00B96847" w:rsidRPr="00941C6A" w:rsidRDefault="00C60F3F" w:rsidP="002F0F73">
      <w:pPr>
        <w:spacing w:after="166" w:line="360" w:lineRule="auto"/>
        <w:ind w:left="15" w:right="2"/>
      </w:pPr>
      <w:r w:rsidRPr="00941C6A">
        <w:rPr>
          <w:b/>
        </w:rPr>
        <w:t>2.1.2.</w:t>
      </w:r>
      <w:r w:rsidRPr="00941C6A">
        <w:rPr>
          <w:rFonts w:ascii="Arial" w:eastAsia="Arial" w:hAnsi="Arial" w:cs="Arial"/>
          <w:b/>
        </w:rPr>
        <w:t xml:space="preserve"> </w:t>
      </w:r>
      <w:r w:rsidRPr="00941C6A">
        <w:rPr>
          <w:b/>
        </w:rPr>
        <w:t xml:space="preserve">Wymagania dotyczące koncepcji architektoniczno-budowlanej </w:t>
      </w:r>
    </w:p>
    <w:p w14:paraId="68489DA6" w14:textId="77777777" w:rsidR="00B96847" w:rsidRPr="00941C6A" w:rsidRDefault="00C60F3F" w:rsidP="002F0F73">
      <w:pPr>
        <w:spacing w:after="168" w:line="360" w:lineRule="auto"/>
        <w:ind w:right="2"/>
      </w:pPr>
      <w:r w:rsidRPr="00941C6A">
        <w:t xml:space="preserve">Koncepcja architektoniczno-budowlana powinna zawierać budynki i budowle opisane w pkt. 1.1 z uwzględnieniem planowanych do zastosowania materiałów i technologii robót. Wykonawca zobowiązany jest przedłożyć Zamawiającemu w celu akceptacji koncepcję architektoniczno-budowlaną w dwóch egz. w języku polskim w wersji papierowej i jednej w wersji elektronicznej. Koncepcja powinna zawierać: </w:t>
      </w:r>
    </w:p>
    <w:p w14:paraId="44D4D859" w14:textId="77777777" w:rsidR="00B96847" w:rsidRPr="00941C6A" w:rsidRDefault="00C60F3F" w:rsidP="002F0F73">
      <w:pPr>
        <w:numPr>
          <w:ilvl w:val="0"/>
          <w:numId w:val="6"/>
        </w:numPr>
        <w:spacing w:line="360" w:lineRule="auto"/>
        <w:ind w:right="2" w:hanging="358"/>
      </w:pPr>
      <w:r w:rsidRPr="00941C6A">
        <w:t>część opisową zawierającą przyjęte rozwiązania architektoniczne i konstrukcyjne, bilans terenu i</w:t>
      </w:r>
      <w:r w:rsidR="00EB6C5B" w:rsidRPr="00941C6A">
        <w:t xml:space="preserve"> wykaz powierzchni pomieszczeń </w:t>
      </w:r>
      <w:r w:rsidRPr="00941C6A">
        <w:t>w budynk</w:t>
      </w:r>
      <w:r w:rsidR="00EB6C5B" w:rsidRPr="00941C6A">
        <w:t>u</w:t>
      </w:r>
      <w:r w:rsidRPr="00941C6A">
        <w:t xml:space="preserve">, rozwiązania materiałowe i technologiczne, etc. </w:t>
      </w:r>
    </w:p>
    <w:p w14:paraId="347CAF84" w14:textId="77777777" w:rsidR="00B96847" w:rsidRPr="00941C6A" w:rsidRDefault="00C60F3F" w:rsidP="002F0F73">
      <w:pPr>
        <w:numPr>
          <w:ilvl w:val="0"/>
          <w:numId w:val="6"/>
        </w:numPr>
        <w:spacing w:line="360" w:lineRule="auto"/>
        <w:ind w:right="2" w:hanging="358"/>
      </w:pPr>
      <w:r w:rsidRPr="00941C6A">
        <w:t>projekt zagospodarowania terenu z usytuowaniem projektowanych obiektów  i niezbędną infrastrukturą towarzyszącą oraz zagospodarowaniem wód roztopowych i opadowych</w:t>
      </w:r>
      <w:r w:rsidR="00875C84" w:rsidRPr="00941C6A">
        <w:t>,</w:t>
      </w:r>
      <w:r w:rsidRPr="00941C6A">
        <w:t xml:space="preserve">  </w:t>
      </w:r>
    </w:p>
    <w:p w14:paraId="2E6624FC" w14:textId="77777777" w:rsidR="00B96847" w:rsidRPr="00941C6A" w:rsidRDefault="00C60F3F" w:rsidP="002F0F73">
      <w:pPr>
        <w:numPr>
          <w:ilvl w:val="0"/>
          <w:numId w:val="6"/>
        </w:numPr>
        <w:spacing w:line="360" w:lineRule="auto"/>
        <w:ind w:right="2" w:hanging="358"/>
      </w:pPr>
      <w:r w:rsidRPr="00941C6A">
        <w:t xml:space="preserve">niezbędne rysunki architektoniczne i konstrukcyjne prezentujące koncepcje obiektów tzn. rzuty, przekroje, elewacje, etc. </w:t>
      </w:r>
    </w:p>
    <w:p w14:paraId="1FA59CB5" w14:textId="77777777" w:rsidR="00B96847" w:rsidRPr="00941C6A" w:rsidRDefault="00C60F3F" w:rsidP="002F0F73">
      <w:pPr>
        <w:numPr>
          <w:ilvl w:val="0"/>
          <w:numId w:val="6"/>
        </w:numPr>
        <w:spacing w:line="360" w:lineRule="auto"/>
        <w:ind w:right="2" w:hanging="358"/>
      </w:pPr>
      <w:r w:rsidRPr="00941C6A">
        <w:t xml:space="preserve">rysunki instalacyjne w poszczególnych branżach, tj. </w:t>
      </w:r>
      <w:r w:rsidR="00E71CFC" w:rsidRPr="00941C6A">
        <w:t>branży sanitarnej, elektrycznej</w:t>
      </w:r>
      <w:r w:rsidR="00875C84" w:rsidRPr="00941C6A">
        <w:t>, teletechnicznej</w:t>
      </w:r>
      <w:r w:rsidR="003F3067" w:rsidRPr="00941C6A">
        <w:t xml:space="preserve"> i innych</w:t>
      </w:r>
      <w:r w:rsidR="00E71CFC" w:rsidRPr="00941C6A">
        <w:t>.</w:t>
      </w:r>
    </w:p>
    <w:p w14:paraId="2F799855" w14:textId="77777777" w:rsidR="00B96847" w:rsidRPr="00941C6A" w:rsidRDefault="00C60F3F" w:rsidP="002F0F73">
      <w:pPr>
        <w:numPr>
          <w:ilvl w:val="0"/>
          <w:numId w:val="6"/>
        </w:numPr>
        <w:spacing w:after="244" w:line="360" w:lineRule="auto"/>
        <w:ind w:right="2" w:hanging="358"/>
      </w:pPr>
      <w:r w:rsidRPr="00941C6A">
        <w:t xml:space="preserve">wizualizacje obiektu - min. cztery wizualizacje pokazujące bryłę budynku oraz całościowe zagospodarowanie terenu oraz min. dwie pokazujące wnętrze obiektu. </w:t>
      </w:r>
    </w:p>
    <w:p w14:paraId="66D5C0C7" w14:textId="77777777" w:rsidR="00B96847" w:rsidRPr="00941C6A" w:rsidRDefault="00C60F3F" w:rsidP="002F0F73">
      <w:pPr>
        <w:spacing w:after="68" w:line="360" w:lineRule="auto"/>
        <w:ind w:left="15" w:right="2"/>
      </w:pPr>
      <w:r w:rsidRPr="00941C6A">
        <w:rPr>
          <w:b/>
        </w:rPr>
        <w:t>2.1.3.</w:t>
      </w:r>
      <w:r w:rsidRPr="00941C6A">
        <w:rPr>
          <w:rFonts w:ascii="Arial" w:eastAsia="Arial" w:hAnsi="Arial" w:cs="Arial"/>
          <w:b/>
        </w:rPr>
        <w:t xml:space="preserve"> </w:t>
      </w:r>
      <w:r w:rsidRPr="00941C6A">
        <w:rPr>
          <w:b/>
        </w:rPr>
        <w:t xml:space="preserve">Wymagania dotyczące dokumentacji projektowej </w:t>
      </w:r>
    </w:p>
    <w:p w14:paraId="31519292" w14:textId="77777777" w:rsidR="00B96847" w:rsidRPr="00941C6A" w:rsidRDefault="00C60F3F" w:rsidP="002F0F73">
      <w:pPr>
        <w:spacing w:after="324" w:line="360" w:lineRule="auto"/>
        <w:ind w:right="2"/>
      </w:pPr>
      <w:r w:rsidRPr="00941C6A">
        <w:t xml:space="preserve">Dokumentacja projektowa swoim zakresem powinna obejmować </w:t>
      </w:r>
      <w:r w:rsidR="00057E20" w:rsidRPr="00941C6A">
        <w:t xml:space="preserve">poprawę efektywności energetycznej </w:t>
      </w:r>
      <w:r w:rsidR="008B4B43" w:rsidRPr="00941C6A">
        <w:t xml:space="preserve">istniejącego obiektu </w:t>
      </w:r>
      <w:r w:rsidR="00652F58" w:rsidRPr="00941C6A">
        <w:t>szkoły</w:t>
      </w:r>
      <w:r w:rsidRPr="00941C6A">
        <w:t>. Dokumentacja powinna zawierać niezbędną infrastrukturę techniczną, w tym również konieczność usunięcia kolizji z istniejącą infrastrukturą podziemną. Dokumentacja powinna zawierać wszystkie niezbędne opracowania wynikające z ustawy Prawo budowlane oraz niezbę</w:t>
      </w:r>
      <w:r w:rsidR="00623EBF" w:rsidRPr="00941C6A">
        <w:t>dne uzgodnienia formalno-prawne.</w:t>
      </w:r>
    </w:p>
    <w:p w14:paraId="2170C3AE" w14:textId="77777777" w:rsidR="00B96847" w:rsidRPr="00941C6A" w:rsidRDefault="00C60F3F" w:rsidP="002F0F73">
      <w:pPr>
        <w:spacing w:after="335" w:line="360" w:lineRule="auto"/>
        <w:ind w:right="2"/>
      </w:pPr>
      <w:r w:rsidRPr="00941C6A">
        <w:t xml:space="preserve">Na etapie projektowania Wykonawca zobowiązany jest do dokonywania niezbędnych, bieżących uzgodnień z Zamawiającym dotyczących realizacji inwestycji (lokalizacji urządzeń, instalacji, </w:t>
      </w:r>
      <w:r w:rsidRPr="00941C6A">
        <w:lastRenderedPageBreak/>
        <w:t xml:space="preserve">osprzętu oraz poszczególnych elementów dotyczących każdej z branż, rodzaju zastosowanych materiałów, rozwiązań technologicznych, itp.), a po wykonaniu </w:t>
      </w:r>
      <w:proofErr w:type="spellStart"/>
      <w:r w:rsidRPr="00941C6A">
        <w:t>pełnobranżowej</w:t>
      </w:r>
      <w:proofErr w:type="spellEnd"/>
      <w:r w:rsidRPr="00941C6A">
        <w:t xml:space="preserve"> dokumentacji projektowej zobowiązany jest do przedłożenia jej Zamawiającemu do akceptacji. W razie stwierdzenia wad lub usterek w przedłożonej dokumentacji, Zamawiający jest uprawniony do żądania poprawienia tej dokumentacji  w trybie niezwłocznym. Wykonawca nie może odmówić poprawienia wykonanej dokumentacji w zakresie usunięcia wad i usterek. </w:t>
      </w:r>
    </w:p>
    <w:p w14:paraId="7E0FBF7A" w14:textId="77777777" w:rsidR="00B96847" w:rsidRPr="00941C6A" w:rsidRDefault="00C60F3F" w:rsidP="002F0F73">
      <w:pPr>
        <w:spacing w:after="338" w:line="360" w:lineRule="auto"/>
        <w:ind w:right="2"/>
      </w:pPr>
      <w:r w:rsidRPr="00941C6A">
        <w:t xml:space="preserve">Wykonawca ponosi pełną odpowiedzialność za rozwiązania zastosowane w opracowanej </w:t>
      </w:r>
      <w:proofErr w:type="spellStart"/>
      <w:r w:rsidRPr="00941C6A">
        <w:t>pełnobranżowej</w:t>
      </w:r>
      <w:proofErr w:type="spellEnd"/>
      <w:r w:rsidRPr="00941C6A">
        <w:t xml:space="preserve"> dokumentacji projektowej. </w:t>
      </w:r>
    </w:p>
    <w:p w14:paraId="3D31A049" w14:textId="77777777" w:rsidR="00B96847" w:rsidRPr="00941C6A" w:rsidRDefault="00C60F3F" w:rsidP="002F0F73">
      <w:pPr>
        <w:spacing w:after="145" w:line="360" w:lineRule="auto"/>
        <w:ind w:right="2"/>
      </w:pPr>
      <w:r w:rsidRPr="00941C6A">
        <w:t xml:space="preserve">Do obowiązków Wykonawcy należy pozyskanie i weryfikacja wszystkich danych niezbędnych do prawidłowego zaprojektowania i wykonania zadania,  a w szczególności: </w:t>
      </w:r>
    </w:p>
    <w:p w14:paraId="33DED8D4" w14:textId="77777777" w:rsidR="00B96847" w:rsidRPr="00941C6A" w:rsidRDefault="00C60F3F" w:rsidP="002F0F73">
      <w:pPr>
        <w:numPr>
          <w:ilvl w:val="0"/>
          <w:numId w:val="7"/>
        </w:numPr>
        <w:spacing w:line="360" w:lineRule="auto"/>
        <w:ind w:right="2" w:hanging="355"/>
      </w:pPr>
      <w:r w:rsidRPr="00941C6A">
        <w:t xml:space="preserve">wykonanie niezbędnych opinii, badań i ekspertyz, inwentaryzacji architektoniczno­budowlanych, inwentaryzacji istniejących urządzeń, instalacji, przyłączy i sieci w zakresie niezbędnym dla sporządzenia dokumentacji projektowej i uzyskania wszystkich niezbędnych warunków technicznych, opinii, pozwoleń i decyzji, </w:t>
      </w:r>
    </w:p>
    <w:p w14:paraId="0730FB5C" w14:textId="77777777" w:rsidR="00B96847" w:rsidRPr="00941C6A" w:rsidRDefault="00C60F3F" w:rsidP="002F0F73">
      <w:pPr>
        <w:numPr>
          <w:ilvl w:val="0"/>
          <w:numId w:val="7"/>
        </w:numPr>
        <w:spacing w:after="0" w:line="360" w:lineRule="auto"/>
        <w:ind w:right="2" w:hanging="355"/>
      </w:pPr>
      <w:r w:rsidRPr="00941C6A">
        <w:t xml:space="preserve">opracowanie map do celów projektowych, </w:t>
      </w:r>
    </w:p>
    <w:p w14:paraId="7D27B0B1" w14:textId="77777777" w:rsidR="00221B9D" w:rsidRPr="00941C6A" w:rsidRDefault="00C60F3F" w:rsidP="002F0F73">
      <w:pPr>
        <w:numPr>
          <w:ilvl w:val="0"/>
          <w:numId w:val="7"/>
        </w:numPr>
        <w:spacing w:line="360" w:lineRule="auto"/>
        <w:ind w:right="2" w:hanging="355"/>
      </w:pPr>
      <w:r w:rsidRPr="00941C6A">
        <w:t>opracowanie dokumentacji geologiczno-inżynierskiej (badań geo</w:t>
      </w:r>
      <w:r w:rsidR="00623EBF" w:rsidRPr="00941C6A">
        <w:t>technicznych podłoża gruntowego) – w przypadku konieczności</w:t>
      </w:r>
      <w:r w:rsidR="00221B9D" w:rsidRPr="00941C6A">
        <w:t>,</w:t>
      </w:r>
    </w:p>
    <w:p w14:paraId="76B25FF2" w14:textId="77777777" w:rsidR="00B96847" w:rsidRPr="00941C6A" w:rsidRDefault="00221B9D" w:rsidP="002F0F73">
      <w:pPr>
        <w:numPr>
          <w:ilvl w:val="0"/>
          <w:numId w:val="7"/>
        </w:numPr>
        <w:spacing w:line="360" w:lineRule="auto"/>
        <w:ind w:right="2" w:hanging="355"/>
      </w:pPr>
      <w:r w:rsidRPr="00941C6A">
        <w:t>pozyskanie niezbędnych opinii rzeczoznawców różnych branż oraz stosownych ekspertyz w tym zakresie.</w:t>
      </w:r>
      <w:r w:rsidR="00C60F3F" w:rsidRPr="00941C6A">
        <w:t xml:space="preserve"> </w:t>
      </w:r>
    </w:p>
    <w:p w14:paraId="3417CB9D" w14:textId="77777777" w:rsidR="00B96847" w:rsidRPr="00941C6A" w:rsidRDefault="00C60F3F" w:rsidP="002F0F73">
      <w:pPr>
        <w:spacing w:after="323" w:line="360" w:lineRule="auto"/>
        <w:ind w:right="2"/>
      </w:pPr>
      <w:r w:rsidRPr="00941C6A">
        <w:t xml:space="preserve">Dokumentacja projektowa powinna przedstawiać szczegółowe usytuowanie wszystkich urządzeń oraz ich parametry techniczne, szczegółową specyfikację (ilościową i jakościową) urządzeń i materiałów. Dokumentacja powinna być na bieżąco konsultowana z Zamawiającym i dostarczona do Zamawiającego celem jej wstępnej (koncepcja) oraz ostatecznej oceny i akceptacji, w terminie odpowiednim  i umożliwiającym jej sprawdzenie, z uwzględnieniem czasu na ewentualne korekty  i poprawki. </w:t>
      </w:r>
    </w:p>
    <w:p w14:paraId="0FEB13E4" w14:textId="77777777" w:rsidR="00B96847" w:rsidRPr="00941C6A" w:rsidRDefault="00C60F3F" w:rsidP="002F0F73">
      <w:pPr>
        <w:spacing w:after="346" w:line="360" w:lineRule="auto"/>
        <w:ind w:right="2"/>
      </w:pPr>
      <w:r w:rsidRPr="00941C6A">
        <w:t xml:space="preserve">Dokumentacja projektowa powinna spełniać wymagania Zamawiającego w zakresie rzeczowym oraz w zakresie obowiązujących przepisów, w tym ustawy Prawo budowlane. Powinna ona być opracowana przez wykwalifikowanych projektantów, zgodnie z polskim prawem budowlanym i polskimi normami lub odpowiednimi standardami Międzynarodowymi lub Unii Europejskiej, zgodnie z najnowszą praktyką inżynierską i najlepszą dostępną techniką. </w:t>
      </w:r>
    </w:p>
    <w:p w14:paraId="4866BABD" w14:textId="77777777" w:rsidR="00B96847" w:rsidRPr="00941C6A" w:rsidRDefault="00C60F3F" w:rsidP="002F0F73">
      <w:pPr>
        <w:spacing w:after="335" w:line="360" w:lineRule="auto"/>
        <w:ind w:right="2"/>
      </w:pPr>
      <w:r w:rsidRPr="00941C6A">
        <w:t xml:space="preserve">Należy przyjąć rozwiązania zapewniające prostą, niezawodną eksploatację w długim okresie czasu, przy niskich kosztach eksploatacji, jak również możliwość szybkiego reagowania w sytuacji awarii. </w:t>
      </w:r>
      <w:r w:rsidRPr="00941C6A">
        <w:lastRenderedPageBreak/>
        <w:t xml:space="preserve">Wykonawca zobowiązany jest zapewnić, że autorzy projektu będą do dyspozycji Zamawiającego, aż do daty upływu gwarancji na przedmiot Umowy. </w:t>
      </w:r>
    </w:p>
    <w:p w14:paraId="2816C53F" w14:textId="77777777" w:rsidR="00B96847" w:rsidRPr="00941C6A" w:rsidRDefault="00C60F3F" w:rsidP="002F0F73">
      <w:pPr>
        <w:spacing w:after="334" w:line="360" w:lineRule="auto"/>
        <w:ind w:left="15" w:right="2"/>
        <w:jc w:val="left"/>
      </w:pPr>
      <w:r w:rsidRPr="00941C6A">
        <w:rPr>
          <w:u w:val="single" w:color="000000"/>
        </w:rPr>
        <w:t>Pozostałe wymagania dotyczące dokumentacji projektowej:</w:t>
      </w:r>
      <w:r w:rsidRPr="00941C6A">
        <w:t xml:space="preserve"> </w:t>
      </w:r>
    </w:p>
    <w:p w14:paraId="0C99BA89" w14:textId="77777777" w:rsidR="00B96847" w:rsidRPr="00941C6A" w:rsidRDefault="00C60F3F" w:rsidP="002F0F73">
      <w:pPr>
        <w:numPr>
          <w:ilvl w:val="0"/>
          <w:numId w:val="8"/>
        </w:numPr>
        <w:spacing w:after="164" w:line="360" w:lineRule="auto"/>
        <w:ind w:right="2" w:hanging="360"/>
      </w:pPr>
      <w:r w:rsidRPr="00941C6A">
        <w:t xml:space="preserve">dokumentacja powinna zawierać oświadczenie o jej kompletności, zgodności  z obowiązującymi dla tego rodzaju przedsięwzięcia przepisami prawa oraz posiadać wymagane uzgodnienia, opinie, decyzje i pozwolenia administracyjne, </w:t>
      </w:r>
    </w:p>
    <w:p w14:paraId="0095D98A" w14:textId="77777777" w:rsidR="00B96847" w:rsidRPr="00941C6A" w:rsidRDefault="00C60F3F" w:rsidP="002F0F73">
      <w:pPr>
        <w:numPr>
          <w:ilvl w:val="0"/>
          <w:numId w:val="8"/>
        </w:numPr>
        <w:spacing w:after="164" w:line="360" w:lineRule="auto"/>
        <w:ind w:right="2" w:hanging="360"/>
      </w:pPr>
      <w:r w:rsidRPr="00941C6A">
        <w:t xml:space="preserve">dokumentacja projektowa powinna być skoordynowana międzybranżowo  i </w:t>
      </w:r>
      <w:r w:rsidR="0038682A" w:rsidRPr="00941C6A">
        <w:t>opracowana</w:t>
      </w:r>
      <w:r w:rsidRPr="00941C6A">
        <w:t xml:space="preserve"> w stanie kompletnym z punktu widzenia celu, któremu ma służyć, </w:t>
      </w:r>
    </w:p>
    <w:p w14:paraId="0FC7265A" w14:textId="77777777" w:rsidR="00B96847" w:rsidRPr="00941C6A" w:rsidRDefault="00C60F3F" w:rsidP="002F0F73">
      <w:pPr>
        <w:numPr>
          <w:ilvl w:val="0"/>
          <w:numId w:val="8"/>
        </w:numPr>
        <w:spacing w:after="147" w:line="360" w:lineRule="auto"/>
        <w:ind w:right="2" w:hanging="360"/>
      </w:pPr>
      <w:r w:rsidRPr="00941C6A">
        <w:t xml:space="preserve">dokumentacja projektowa powinna określać parametry techniczne  i funkcjonalne przyjętych rozwiązań materiałowych, wybranej technologii, maszyn, urządzeń, wyposażenia i wystroju wnętrz pomieszczeń wraz  z informacją wizualną w niezbędnym zakresie, </w:t>
      </w:r>
    </w:p>
    <w:p w14:paraId="66170C68" w14:textId="77777777" w:rsidR="00B96847" w:rsidRPr="00941C6A" w:rsidRDefault="00C60F3F" w:rsidP="002F0F73">
      <w:pPr>
        <w:numPr>
          <w:ilvl w:val="0"/>
          <w:numId w:val="8"/>
        </w:numPr>
        <w:spacing w:line="360" w:lineRule="auto"/>
        <w:ind w:right="2" w:hanging="360"/>
      </w:pPr>
      <w:r w:rsidRPr="00941C6A">
        <w:t xml:space="preserve">przyjęte w dokumentacji projektowej rozwiązania dotyczące materiałów, urządzeń, instalacji i wyposażenia technologicznego muszą być zaakceptowane przez Zamawiającego przed przystąpieniem do prac projektowych, pod rygorem nie przyjęcia dokumentacji do realizacji. </w:t>
      </w:r>
    </w:p>
    <w:p w14:paraId="1D43E297" w14:textId="77777777" w:rsidR="00B96847" w:rsidRPr="00941C6A" w:rsidRDefault="00C60F3F" w:rsidP="002F0F73">
      <w:pPr>
        <w:spacing w:after="251" w:line="360" w:lineRule="auto"/>
        <w:ind w:left="721" w:right="2" w:firstLine="0"/>
        <w:jc w:val="left"/>
      </w:pPr>
      <w:r w:rsidRPr="00941C6A">
        <w:t xml:space="preserve"> </w:t>
      </w:r>
    </w:p>
    <w:p w14:paraId="50586CC2" w14:textId="77777777" w:rsidR="00B96847" w:rsidRPr="00941C6A" w:rsidRDefault="00C60F3F" w:rsidP="002F0F73">
      <w:pPr>
        <w:spacing w:after="68" w:line="360" w:lineRule="auto"/>
        <w:ind w:left="15" w:right="2"/>
      </w:pPr>
      <w:r w:rsidRPr="00941C6A">
        <w:rPr>
          <w:b/>
        </w:rPr>
        <w:t>2.1.4.</w:t>
      </w:r>
      <w:r w:rsidRPr="00941C6A">
        <w:rPr>
          <w:rFonts w:ascii="Arial" w:eastAsia="Arial" w:hAnsi="Arial" w:cs="Arial"/>
          <w:b/>
        </w:rPr>
        <w:t xml:space="preserve"> </w:t>
      </w:r>
      <w:r w:rsidRPr="00941C6A">
        <w:rPr>
          <w:b/>
        </w:rPr>
        <w:t xml:space="preserve">Wymagania dotyczące realizacji robót budowlano-montażowych </w:t>
      </w:r>
    </w:p>
    <w:p w14:paraId="6B512744" w14:textId="77777777" w:rsidR="00B96847" w:rsidRPr="00941C6A" w:rsidRDefault="00C60F3F" w:rsidP="002F0F73">
      <w:pPr>
        <w:spacing w:after="344" w:line="360" w:lineRule="auto"/>
        <w:ind w:right="2"/>
      </w:pPr>
      <w:r w:rsidRPr="00941C6A">
        <w:t xml:space="preserve">Zamawiający stawia następujące ogólne wymagania dotyczące realizacji robót budowlano-montażowych: </w:t>
      </w:r>
    </w:p>
    <w:p w14:paraId="235C3EE9" w14:textId="77777777" w:rsidR="0038682A" w:rsidRPr="00941C6A" w:rsidRDefault="00C60F3F" w:rsidP="002F0F73">
      <w:pPr>
        <w:spacing w:after="163" w:line="360" w:lineRule="auto"/>
        <w:ind w:left="567" w:right="2" w:hanging="141"/>
      </w:pPr>
      <w:r w:rsidRPr="00941C6A">
        <w:t>1)</w:t>
      </w:r>
      <w:r w:rsidRPr="00941C6A">
        <w:rPr>
          <w:rFonts w:ascii="Arial" w:eastAsia="Arial" w:hAnsi="Arial" w:cs="Arial"/>
        </w:rPr>
        <w:t xml:space="preserve"> </w:t>
      </w:r>
      <w:r w:rsidRPr="00941C6A">
        <w:t xml:space="preserve">Zastosowane materiały i wyroby budowlane muszą posiadać aktualną aprobatę techniczną wydaną przez upoważnione do tego urzędy /Ustawa Prawo budowlane z dnia 7 lipca 1994 r.: </w:t>
      </w:r>
      <w:r w:rsidR="0043469A" w:rsidRPr="00941C6A">
        <w:t>[Dz. U. z 2024 r. poz. 725, 834, 1222].</w:t>
      </w:r>
      <w:r w:rsidRPr="00941C6A">
        <w:t xml:space="preserve"> </w:t>
      </w:r>
    </w:p>
    <w:p w14:paraId="24E63701" w14:textId="77777777" w:rsidR="00B96847" w:rsidRPr="00941C6A" w:rsidRDefault="00C60F3F" w:rsidP="002F0F73">
      <w:pPr>
        <w:spacing w:after="163" w:line="360" w:lineRule="auto"/>
        <w:ind w:left="709" w:right="2" w:hanging="293"/>
      </w:pPr>
      <w:r w:rsidRPr="00941C6A">
        <w:t>2)</w:t>
      </w:r>
      <w:r w:rsidRPr="00941C6A">
        <w:rPr>
          <w:rFonts w:ascii="Arial" w:eastAsia="Arial" w:hAnsi="Arial" w:cs="Arial"/>
        </w:rPr>
        <w:t xml:space="preserve"> </w:t>
      </w:r>
      <w:r w:rsidRPr="00941C6A">
        <w:t xml:space="preserve">Elementy budowlane i rozwiązania systemowe powinny posiadać dokumenty formalno-prawne potwierdzające wymagane klasyfikacje w zakresie rozprzestrzeniania ognia wydane przez akredytowane laboratoria badawcze. </w:t>
      </w:r>
    </w:p>
    <w:p w14:paraId="2ED8EA58" w14:textId="77777777" w:rsidR="00B96847" w:rsidRPr="00941C6A" w:rsidRDefault="00C60F3F" w:rsidP="002F0F73">
      <w:pPr>
        <w:spacing w:after="0" w:line="360" w:lineRule="auto"/>
        <w:ind w:left="721" w:right="2" w:hanging="360"/>
      </w:pPr>
      <w:r w:rsidRPr="00941C6A">
        <w:t>3)</w:t>
      </w:r>
      <w:r w:rsidRPr="00941C6A">
        <w:rPr>
          <w:rFonts w:ascii="Arial" w:eastAsia="Arial" w:hAnsi="Arial" w:cs="Arial"/>
        </w:rPr>
        <w:t xml:space="preserve"> </w:t>
      </w:r>
      <w:r w:rsidRPr="00941C6A">
        <w:t>Elementy, materiały i technologie wprowadzane na budowę na podstawie projektów warsztatowych dostawców lub producentów muszą być zgodne  z obowiązującymi przepisami i Polskimi Normami oraz standard użytych materiałów nie powinien być gorszy niż podany w Programie Funkcjonalno</w:t>
      </w:r>
      <w:r w:rsidR="0038682A" w:rsidRPr="00941C6A">
        <w:t>-</w:t>
      </w:r>
      <w:r w:rsidRPr="00941C6A">
        <w:t xml:space="preserve">Użytkowym. </w:t>
      </w:r>
    </w:p>
    <w:p w14:paraId="52A308A9" w14:textId="77777777" w:rsidR="00B96847" w:rsidRPr="00941C6A" w:rsidRDefault="00C60F3F" w:rsidP="002F0F73">
      <w:pPr>
        <w:numPr>
          <w:ilvl w:val="0"/>
          <w:numId w:val="9"/>
        </w:numPr>
        <w:tabs>
          <w:tab w:val="left" w:pos="9072"/>
        </w:tabs>
        <w:spacing w:after="165" w:line="360" w:lineRule="auto"/>
        <w:ind w:right="2" w:hanging="360"/>
      </w:pPr>
      <w:r w:rsidRPr="00941C6A">
        <w:t xml:space="preserve">Obiekty, materiały i urządzenia musza odpowiadać Rozporządzeniu Ministra Infrastruktury w sprawie warunków technicznych, jakim powinny odpowiadać budynki i ich usytuowanie /Dziennik Ustaw z 2015 r. </w:t>
      </w:r>
      <w:r w:rsidR="00D53732" w:rsidRPr="00941C6A">
        <w:t>poz. 1422/ w zakresie  § 180,</w:t>
      </w:r>
    </w:p>
    <w:p w14:paraId="53901B4D" w14:textId="77777777" w:rsidR="00B96847" w:rsidRPr="00941C6A" w:rsidRDefault="00C60F3F" w:rsidP="002F0F73">
      <w:pPr>
        <w:numPr>
          <w:ilvl w:val="0"/>
          <w:numId w:val="9"/>
        </w:numPr>
        <w:spacing w:line="360" w:lineRule="auto"/>
        <w:ind w:right="2" w:hanging="360"/>
      </w:pPr>
      <w:r w:rsidRPr="00941C6A">
        <w:lastRenderedPageBreak/>
        <w:t xml:space="preserve">W zakresie rodzaju źródła i natężenia oświetlenia w szczególności normom: </w:t>
      </w:r>
    </w:p>
    <w:p w14:paraId="5A7445FE" w14:textId="77777777" w:rsidR="00B96847" w:rsidRPr="00941C6A" w:rsidRDefault="00C60F3F" w:rsidP="002F0F73">
      <w:pPr>
        <w:numPr>
          <w:ilvl w:val="1"/>
          <w:numId w:val="9"/>
        </w:numPr>
        <w:spacing w:line="360" w:lineRule="auto"/>
        <w:ind w:right="2" w:hanging="358"/>
      </w:pPr>
      <w:r w:rsidRPr="00941C6A">
        <w:t xml:space="preserve">PN-EN 12464-1 :2012 - Światło i oświetlenie </w:t>
      </w:r>
    </w:p>
    <w:p w14:paraId="39AE0621" w14:textId="77777777" w:rsidR="00B96847" w:rsidRPr="00941C6A" w:rsidRDefault="00C60F3F" w:rsidP="002F0F73">
      <w:pPr>
        <w:numPr>
          <w:ilvl w:val="1"/>
          <w:numId w:val="9"/>
        </w:numPr>
        <w:spacing w:after="134" w:line="360" w:lineRule="auto"/>
        <w:ind w:right="2" w:hanging="358"/>
      </w:pPr>
      <w:r w:rsidRPr="00941C6A">
        <w:t xml:space="preserve">PN-EN 1838:2013-11 - Zastosowanie oświetlenia - Oświetlenie awaryjne, </w:t>
      </w:r>
      <w:r w:rsidRPr="00941C6A">
        <w:rPr>
          <w:rFonts w:ascii="Arial" w:eastAsia="Arial" w:hAnsi="Arial" w:cs="Arial"/>
        </w:rPr>
        <w:t xml:space="preserve"> </w:t>
      </w:r>
      <w:r w:rsidRPr="00941C6A">
        <w:t xml:space="preserve">PN-EN 50172:2005 - Systemy awaryjne oświetlenia ewakuacyjnego. </w:t>
      </w:r>
    </w:p>
    <w:p w14:paraId="642DE632" w14:textId="77777777" w:rsidR="00B96847" w:rsidRPr="00941C6A" w:rsidRDefault="00C60F3F" w:rsidP="002F0F73">
      <w:pPr>
        <w:numPr>
          <w:ilvl w:val="0"/>
          <w:numId w:val="9"/>
        </w:numPr>
        <w:spacing w:after="155" w:line="360" w:lineRule="auto"/>
        <w:ind w:right="2" w:hanging="360"/>
      </w:pPr>
      <w:r w:rsidRPr="00941C6A">
        <w:t>Wszystkie roboty budowlano-montażowe należy realizować zgodnie  z zatwierdzoną dokumentacją projektową, Programem Funkcjonalno</w:t>
      </w:r>
      <w:r w:rsidR="003A160B" w:rsidRPr="00941C6A">
        <w:t>-</w:t>
      </w:r>
      <w:r w:rsidRPr="00941C6A">
        <w:t xml:space="preserve">Użytkowym, Specyfikacjami Technicznymi Wykonania i Odbioru Robót oraz odpowiednimi przepisami i polskimi normami. </w:t>
      </w:r>
    </w:p>
    <w:p w14:paraId="4FE4ED92" w14:textId="77777777" w:rsidR="00B96847" w:rsidRPr="00941C6A" w:rsidRDefault="00C60F3F" w:rsidP="002F0F73">
      <w:pPr>
        <w:numPr>
          <w:ilvl w:val="0"/>
          <w:numId w:val="9"/>
        </w:numPr>
        <w:spacing w:after="136" w:line="360" w:lineRule="auto"/>
        <w:ind w:right="2" w:hanging="360"/>
      </w:pPr>
      <w:r w:rsidRPr="00941C6A">
        <w:t xml:space="preserve">Wykonawca przed przystąpieniem do realizacji robót uzyska od Zamawiającego pozytywną opinię dla opracowanej dokumentacji projektowej, stanowiącej podstawę do ich realizacji. </w:t>
      </w:r>
    </w:p>
    <w:p w14:paraId="1C7AD8FA" w14:textId="77777777" w:rsidR="00B96847" w:rsidRPr="00941C6A" w:rsidRDefault="00C60F3F" w:rsidP="002F0F73">
      <w:pPr>
        <w:numPr>
          <w:ilvl w:val="0"/>
          <w:numId w:val="9"/>
        </w:numPr>
        <w:spacing w:after="165" w:line="360" w:lineRule="auto"/>
        <w:ind w:right="2" w:hanging="360"/>
      </w:pPr>
      <w:r w:rsidRPr="00941C6A">
        <w:t>Wykonawca zapewni Kierownika Budowy i Kierowników Robót dla poszcz</w:t>
      </w:r>
      <w:r w:rsidR="008B4B43" w:rsidRPr="00941C6A">
        <w:t xml:space="preserve">ególnych branż w ramach zadania, posiadającego wymagane ustawowe doświadczenie przy robotach budowlanych obiektów.  </w:t>
      </w:r>
      <w:r w:rsidRPr="00941C6A">
        <w:t xml:space="preserve"> </w:t>
      </w:r>
    </w:p>
    <w:p w14:paraId="2FE2A79E" w14:textId="77777777" w:rsidR="00B96847" w:rsidRPr="00941C6A" w:rsidRDefault="00C60F3F" w:rsidP="002F0F73">
      <w:pPr>
        <w:numPr>
          <w:ilvl w:val="0"/>
          <w:numId w:val="9"/>
        </w:numPr>
        <w:spacing w:after="146" w:line="360" w:lineRule="auto"/>
        <w:ind w:right="2" w:hanging="360"/>
      </w:pPr>
      <w:r w:rsidRPr="00941C6A">
        <w:t xml:space="preserve">Przed rozpoczęciem robót Kierownik Budowy jest zobowiązany sporządzić lub zapewnić sporządzenie Planu Bezpieczeństwa i Ochrony Zdrowia oraz projektu organizacji placu budowy uwzględniając specyfikę obiektu i warunki prowadzenia robót. </w:t>
      </w:r>
    </w:p>
    <w:p w14:paraId="2545261A" w14:textId="77777777" w:rsidR="00B96847" w:rsidRPr="00941C6A" w:rsidRDefault="00C60F3F" w:rsidP="002F0F73">
      <w:pPr>
        <w:numPr>
          <w:ilvl w:val="0"/>
          <w:numId w:val="9"/>
        </w:numPr>
        <w:spacing w:after="155" w:line="360" w:lineRule="auto"/>
        <w:ind w:right="2" w:hanging="360"/>
      </w:pPr>
      <w:r w:rsidRPr="00941C6A">
        <w:t xml:space="preserve">Wykonawca zapewni Nadzór Autorski w ramach zadania. </w:t>
      </w:r>
    </w:p>
    <w:p w14:paraId="68D374C8" w14:textId="77777777" w:rsidR="00B96847" w:rsidRPr="00941C6A" w:rsidRDefault="00C60F3F" w:rsidP="002F0F73">
      <w:pPr>
        <w:numPr>
          <w:ilvl w:val="0"/>
          <w:numId w:val="9"/>
        </w:numPr>
        <w:spacing w:after="156" w:line="360" w:lineRule="auto"/>
        <w:ind w:right="2" w:hanging="360"/>
      </w:pPr>
      <w:r w:rsidRPr="00941C6A">
        <w:t>Wykonawca zobowiązany jest do zapewnienia uczestnictwa Projektantów przygotowujących dokumentację projektową przy realizacji robót w ramach Nadzoru Autorskiego. Szczególnej kontroli Inspektorów Nadzoru Inwestorskiego będą poddane roboty budowlane ulegające zakryciu lub zanikające pod kątem ich zgodności z proje</w:t>
      </w:r>
      <w:r w:rsidR="0038682A" w:rsidRPr="00941C6A">
        <w:t xml:space="preserve">ktem, przepisami technicznymi, </w:t>
      </w:r>
      <w:r w:rsidRPr="00941C6A">
        <w:t xml:space="preserve">a przede wszystkim zgodności z uwarunkowaniami w zakresie bezpieczeństwa konstrukcji, bezpieczeństwa pożarowego, bezpieczeństwa użytkowania, warunków higienicznych i ochrony środowiska, izolacyjności cieplnej, ochrony przed hałasem i drganiami. Obowiązki Projektanta są szczegółowo określone  w ustawie Prawo budowlane (art.20) . </w:t>
      </w:r>
    </w:p>
    <w:p w14:paraId="1334057C" w14:textId="77777777" w:rsidR="00B96847" w:rsidRPr="00941C6A" w:rsidRDefault="00C60F3F" w:rsidP="002F0F73">
      <w:pPr>
        <w:numPr>
          <w:ilvl w:val="0"/>
          <w:numId w:val="9"/>
        </w:numPr>
        <w:spacing w:after="156" w:line="360" w:lineRule="auto"/>
        <w:ind w:right="2" w:hanging="360"/>
      </w:pPr>
      <w:r w:rsidRPr="00941C6A">
        <w:t xml:space="preserve">W trakcie realizacji robót Wykonawca zobowiązany będzie do zapewnienia właściwych warunków ochrony środowiska zgodnie z obowiązującymi przepisami, a w szczególności: ograniczenie emisji hałasu w trakcie wykonywania robót, niedopuszczenie do zanieczyszczenia lub skażenia wód podziemnych, niedopuszczenie do zanieczyszczenia ulic sąsiadujących  z budową, ochrona zieleni. </w:t>
      </w:r>
    </w:p>
    <w:p w14:paraId="4DC31DF1" w14:textId="77777777" w:rsidR="00B96847" w:rsidRPr="00941C6A" w:rsidRDefault="00C60F3F" w:rsidP="002F0F73">
      <w:pPr>
        <w:numPr>
          <w:ilvl w:val="0"/>
          <w:numId w:val="9"/>
        </w:numPr>
        <w:spacing w:after="156" w:line="360" w:lineRule="auto"/>
        <w:ind w:right="2" w:hanging="360"/>
      </w:pPr>
      <w:r w:rsidRPr="00941C6A">
        <w:t xml:space="preserve">Wykonawca odpowiada za bezpieczeństwo na placu budowy, organizację pracy, zabezpieczenie placu budowy przed wejściem osób nieuprawnionych, oznaczenie (tablice informacyjne) budowy zgodnie z wymogami ustawy Prawo budowlane. </w:t>
      </w:r>
    </w:p>
    <w:p w14:paraId="516093B8" w14:textId="77777777" w:rsidR="00B96847" w:rsidRPr="00941C6A" w:rsidRDefault="00C60F3F" w:rsidP="002F0F73">
      <w:pPr>
        <w:numPr>
          <w:ilvl w:val="0"/>
          <w:numId w:val="9"/>
        </w:numPr>
        <w:spacing w:after="151" w:line="360" w:lineRule="auto"/>
        <w:ind w:right="2" w:hanging="360"/>
      </w:pPr>
      <w:r w:rsidRPr="00941C6A">
        <w:lastRenderedPageBreak/>
        <w:t xml:space="preserve">Wykonawca na własny koszt i własnym staraniem wykona punkt poboru energii elektrycznej i wody dla celów budowy i socjalnych. Koszty za zużycie wody i energii elektrycznej oraz odprowadzenie ścieków socjalno-bytowych obciążają Wykonawcę. Założenie liczników poboru wody i prądu należy do Wykonawcy, który zobowiązany jest do bieżącego regulowania opłat za ich zużycie. </w:t>
      </w:r>
    </w:p>
    <w:p w14:paraId="010FECA3" w14:textId="77777777" w:rsidR="0038682A" w:rsidRPr="00941C6A" w:rsidRDefault="00C60F3F" w:rsidP="002F0F73">
      <w:pPr>
        <w:numPr>
          <w:ilvl w:val="0"/>
          <w:numId w:val="9"/>
        </w:numPr>
        <w:spacing w:after="155" w:line="360" w:lineRule="auto"/>
        <w:ind w:right="2" w:hanging="360"/>
      </w:pPr>
      <w:r w:rsidRPr="00941C6A">
        <w:t xml:space="preserve">W trakcie realizacji robót należy bezwzględnie przestrzegać przepisów  o ochronie środowiska związanych z ochroną drzew na placu budowy. </w:t>
      </w:r>
    </w:p>
    <w:p w14:paraId="5AF5E72E" w14:textId="77777777" w:rsidR="00B96847" w:rsidRPr="00941C6A" w:rsidRDefault="00C60F3F" w:rsidP="002F0F73">
      <w:pPr>
        <w:spacing w:after="155" w:line="360" w:lineRule="auto"/>
        <w:ind w:left="709" w:right="2" w:hanging="425"/>
      </w:pPr>
      <w:r w:rsidRPr="00941C6A">
        <w:t>16)</w:t>
      </w:r>
      <w:r w:rsidRPr="00941C6A">
        <w:rPr>
          <w:rFonts w:ascii="Arial" w:eastAsia="Arial" w:hAnsi="Arial" w:cs="Arial"/>
        </w:rPr>
        <w:t xml:space="preserve"> </w:t>
      </w:r>
      <w:r w:rsidRPr="00941C6A">
        <w:t>Zamawiający dopuszcza zastosowani</w:t>
      </w:r>
      <w:r w:rsidR="008B4B43" w:rsidRPr="00941C6A">
        <w:t xml:space="preserve">e innych materiałów niż podane </w:t>
      </w:r>
      <w:r w:rsidRPr="00941C6A">
        <w:t xml:space="preserve">w Programie Funkcjonalno-Użytkowym, pod warunkiem zapewnienia materiałów równoważnych, o parametrach nie gorszych niż określone w tych dokumentach. W takiej sytuacji na Wykonawcy ciążyć będzie obowiązek przedłożenia Zamawiającemu stosownych dokumentów stwierdzających, że proponowane materiały zamienne nie są gorsze od projektowanych oraz uzyskania zgody Zamawiającego na ich wprowadzenie. </w:t>
      </w:r>
    </w:p>
    <w:p w14:paraId="26B2B1DF" w14:textId="77777777" w:rsidR="00B96847" w:rsidRPr="00941C6A" w:rsidRDefault="00C60F3F" w:rsidP="002F0F73">
      <w:pPr>
        <w:spacing w:after="246" w:line="360" w:lineRule="auto"/>
        <w:ind w:left="721" w:right="2" w:hanging="360"/>
      </w:pPr>
      <w:r w:rsidRPr="00941C6A">
        <w:t>17)</w:t>
      </w:r>
      <w:r w:rsidRPr="00941C6A">
        <w:rPr>
          <w:rFonts w:ascii="Arial" w:eastAsia="Arial" w:hAnsi="Arial" w:cs="Arial"/>
        </w:rPr>
        <w:t xml:space="preserve"> </w:t>
      </w:r>
      <w:r w:rsidRPr="00941C6A">
        <w:t xml:space="preserve">Wykonawca jest zobowiązany do uzgadniania dokumentacji projektowej  i wszelkich ewentualnych zmian z Zamawiającym. </w:t>
      </w:r>
    </w:p>
    <w:p w14:paraId="305E7501" w14:textId="77777777" w:rsidR="00B96847" w:rsidRPr="00941C6A" w:rsidRDefault="00C60F3F" w:rsidP="002F0F73">
      <w:pPr>
        <w:spacing w:after="68" w:line="360" w:lineRule="auto"/>
        <w:ind w:left="15" w:right="2"/>
      </w:pPr>
      <w:r w:rsidRPr="00941C6A">
        <w:rPr>
          <w:b/>
        </w:rPr>
        <w:t>2.1.5.</w:t>
      </w:r>
      <w:r w:rsidRPr="00941C6A">
        <w:rPr>
          <w:rFonts w:ascii="Arial" w:eastAsia="Arial" w:hAnsi="Arial" w:cs="Arial"/>
          <w:b/>
        </w:rPr>
        <w:t xml:space="preserve"> </w:t>
      </w:r>
      <w:r w:rsidRPr="00941C6A">
        <w:rPr>
          <w:b/>
        </w:rPr>
        <w:t xml:space="preserve">Zakres robót budowlanych </w:t>
      </w:r>
    </w:p>
    <w:p w14:paraId="32BB7BA9" w14:textId="77777777" w:rsidR="00935BDC" w:rsidRPr="00941C6A" w:rsidRDefault="00652128" w:rsidP="00935BDC">
      <w:pPr>
        <w:spacing w:line="360" w:lineRule="auto"/>
        <w:ind w:right="2"/>
      </w:pPr>
      <w:r w:rsidRPr="00941C6A">
        <w:t xml:space="preserve">Zakres prac przewiązanych do wykonania ma </w:t>
      </w:r>
      <w:r w:rsidR="00935BDC" w:rsidRPr="00941C6A">
        <w:t xml:space="preserve">na celu uzyskanie </w:t>
      </w:r>
      <w:r w:rsidRPr="00941C6A">
        <w:t>projektu w postaci oszczędności energii, re</w:t>
      </w:r>
      <w:r w:rsidR="00935BDC" w:rsidRPr="00941C6A">
        <w:t xml:space="preserve">dukcji emisji CO2, osiągnięcia </w:t>
      </w:r>
      <w:r w:rsidRPr="00941C6A">
        <w:t>lepszego standardu energetycznego budynku i podwy</w:t>
      </w:r>
      <w:r w:rsidR="00935BDC" w:rsidRPr="00941C6A">
        <w:t xml:space="preserve">ższenia standardu </w:t>
      </w:r>
      <w:proofErr w:type="spellStart"/>
      <w:r w:rsidR="00935BDC" w:rsidRPr="00941C6A">
        <w:t>techniczno</w:t>
      </w:r>
      <w:proofErr w:type="spellEnd"/>
      <w:r w:rsidR="00935BDC" w:rsidRPr="00941C6A">
        <w:t xml:space="preserve"> – </w:t>
      </w:r>
      <w:r w:rsidRPr="00941C6A">
        <w:t xml:space="preserve">użytkowego budynku, uwzględnionych w audycie energetycznym </w:t>
      </w:r>
      <w:proofErr w:type="spellStart"/>
      <w:r w:rsidRPr="00941C6A">
        <w:t>ax-ante</w:t>
      </w:r>
      <w:proofErr w:type="spellEnd"/>
      <w:r w:rsidR="00935BDC" w:rsidRPr="00941C6A">
        <w:t>. Wszystkie prace mające wpływ na zapotrzebowanie budynku na energię końcową powinny zostać wykonane zgodnie z Audytem energetycznym ex-</w:t>
      </w:r>
      <w:proofErr w:type="spellStart"/>
      <w:r w:rsidR="00935BDC" w:rsidRPr="00941C6A">
        <w:t>ante</w:t>
      </w:r>
      <w:proofErr w:type="spellEnd"/>
      <w:r w:rsidR="00935BDC" w:rsidRPr="00941C6A">
        <w:t xml:space="preserve">. </w:t>
      </w:r>
    </w:p>
    <w:p w14:paraId="5D83C322" w14:textId="77777777" w:rsidR="00935BDC" w:rsidRPr="00AF6D8B" w:rsidRDefault="00935BDC" w:rsidP="00935BDC">
      <w:pPr>
        <w:spacing w:line="360" w:lineRule="auto"/>
        <w:ind w:right="2"/>
      </w:pPr>
      <w:r w:rsidRPr="00941C6A">
        <w:t xml:space="preserve">Zmodernizowane obiekty powinny spełniać standardy określone w rozporządzeniu Ministra Infrastruktury z dnia 12 kwietnia 2002 r. w sprawie warunków technicznych, jakim powinny odpowiadać </w:t>
      </w:r>
      <w:r w:rsidRPr="00AF6D8B">
        <w:t>budynki i ich usytuowanie (Obwieszczenie Ministra Rozwoju i Technologii z dnia 15 kwietnia 2022 r. w sprawie ogłoszenia jednolitego tekstu rozporządzenia Ministra Infrastruktury w sprawie warunków technicznych, jakim powinny odpowiadać budynki i ich usytuowanie - Dz.U. z dnia 9 czerwca 2022 r., poz.1225) oraz w normach tam przywołanych.</w:t>
      </w:r>
    </w:p>
    <w:p w14:paraId="22E1C6CC" w14:textId="77777777" w:rsidR="00B96847" w:rsidRPr="00AF6D8B" w:rsidRDefault="00935BDC" w:rsidP="002F0F73">
      <w:pPr>
        <w:spacing w:line="360" w:lineRule="auto"/>
        <w:ind w:right="2"/>
      </w:pPr>
      <w:r w:rsidRPr="00AF6D8B">
        <w:t>W ramach przewidzianych prac budowlano-montażowych przewiduje się wykonie następujących robót:</w:t>
      </w:r>
      <w:r w:rsidR="00C60F3F" w:rsidRPr="00AF6D8B">
        <w:t xml:space="preserve"> </w:t>
      </w:r>
    </w:p>
    <w:p w14:paraId="4A94329C" w14:textId="77777777" w:rsidR="00E83F37" w:rsidRPr="00AF6D8B" w:rsidRDefault="00E83F37" w:rsidP="008B4B43">
      <w:pPr>
        <w:pStyle w:val="Akapitzlist"/>
        <w:numPr>
          <w:ilvl w:val="0"/>
          <w:numId w:val="39"/>
        </w:numPr>
        <w:spacing w:line="360" w:lineRule="auto"/>
      </w:pPr>
      <w:r w:rsidRPr="00AF6D8B">
        <w:t>wykonanie niezbędnych pomiarów geodezyjnych,</w:t>
      </w:r>
    </w:p>
    <w:p w14:paraId="326674D9" w14:textId="77777777" w:rsidR="008B4B43" w:rsidRPr="00AF6D8B" w:rsidRDefault="00C60F3F" w:rsidP="008B4B43">
      <w:pPr>
        <w:pStyle w:val="Akapitzlist"/>
        <w:numPr>
          <w:ilvl w:val="0"/>
          <w:numId w:val="39"/>
        </w:numPr>
        <w:spacing w:line="360" w:lineRule="auto"/>
      </w:pPr>
      <w:r w:rsidRPr="00AF6D8B">
        <w:t>wykonanie robót przygotowawczych i rozbiórkowych,</w:t>
      </w:r>
    </w:p>
    <w:p w14:paraId="1F9D6B12" w14:textId="77777777" w:rsidR="00F342CE" w:rsidRPr="00AF6D8B" w:rsidRDefault="00F342CE" w:rsidP="008B4B43">
      <w:pPr>
        <w:pStyle w:val="Akapitzlist"/>
        <w:numPr>
          <w:ilvl w:val="0"/>
          <w:numId w:val="39"/>
        </w:numPr>
        <w:spacing w:line="360" w:lineRule="auto"/>
      </w:pPr>
      <w:r w:rsidRPr="00AF6D8B">
        <w:t>ocieplenie ścian zewnętrznych,</w:t>
      </w:r>
    </w:p>
    <w:p w14:paraId="75215AE4" w14:textId="77777777" w:rsidR="004211E0" w:rsidRPr="00AF6D8B" w:rsidRDefault="004211E0" w:rsidP="008B4B43">
      <w:pPr>
        <w:pStyle w:val="Akapitzlist"/>
        <w:numPr>
          <w:ilvl w:val="0"/>
          <w:numId w:val="39"/>
        </w:numPr>
        <w:spacing w:line="360" w:lineRule="auto"/>
      </w:pPr>
      <w:r w:rsidRPr="00AF6D8B">
        <w:t>ocieplenie stropu,</w:t>
      </w:r>
    </w:p>
    <w:p w14:paraId="1BA8D65D" w14:textId="77777777" w:rsidR="00501C1A" w:rsidRPr="00AF6D8B" w:rsidRDefault="00501C1A" w:rsidP="008B4B43">
      <w:pPr>
        <w:pStyle w:val="Akapitzlist"/>
        <w:numPr>
          <w:ilvl w:val="0"/>
          <w:numId w:val="39"/>
        </w:numPr>
        <w:spacing w:line="360" w:lineRule="auto"/>
      </w:pPr>
      <w:r w:rsidRPr="00AF6D8B">
        <w:t>wymiana okien i drzwi,</w:t>
      </w:r>
    </w:p>
    <w:p w14:paraId="3734793D" w14:textId="77777777" w:rsidR="00F342CE" w:rsidRPr="00AF6D8B" w:rsidRDefault="00F342CE" w:rsidP="008B4B43">
      <w:pPr>
        <w:pStyle w:val="Akapitzlist"/>
        <w:numPr>
          <w:ilvl w:val="0"/>
          <w:numId w:val="39"/>
        </w:numPr>
        <w:spacing w:line="360" w:lineRule="auto"/>
      </w:pPr>
      <w:r w:rsidRPr="00AF6D8B">
        <w:lastRenderedPageBreak/>
        <w:t>wymiana oświetlenia na energooszczędne,</w:t>
      </w:r>
    </w:p>
    <w:p w14:paraId="731BEFA0" w14:textId="77777777" w:rsidR="00F342CE" w:rsidRPr="00AF6D8B" w:rsidRDefault="00F342CE" w:rsidP="00F342CE">
      <w:pPr>
        <w:pStyle w:val="Akapitzlist"/>
        <w:numPr>
          <w:ilvl w:val="0"/>
          <w:numId w:val="39"/>
        </w:numPr>
        <w:spacing w:line="360" w:lineRule="auto"/>
      </w:pPr>
      <w:r w:rsidRPr="00AF6D8B">
        <w:t>wymiana i montaż tablic rozdzielczych,</w:t>
      </w:r>
    </w:p>
    <w:p w14:paraId="11C4BE7F" w14:textId="77777777" w:rsidR="00F342CE" w:rsidRPr="00AF6D8B" w:rsidRDefault="00F342CE" w:rsidP="002A37A1">
      <w:pPr>
        <w:pStyle w:val="Akapitzlist"/>
        <w:numPr>
          <w:ilvl w:val="0"/>
          <w:numId w:val="39"/>
        </w:numPr>
        <w:spacing w:line="360" w:lineRule="auto"/>
      </w:pPr>
      <w:r w:rsidRPr="00AF6D8B">
        <w:t>montaż pompy ciepła</w:t>
      </w:r>
      <w:r w:rsidR="00601425" w:rsidRPr="00AF6D8B">
        <w:t xml:space="preserve"> i zasobnika wraz z przeróbką instalacji</w:t>
      </w:r>
      <w:r w:rsidRPr="00AF6D8B">
        <w:t>,</w:t>
      </w:r>
    </w:p>
    <w:p w14:paraId="43CCBADE" w14:textId="77777777" w:rsidR="00F342CE" w:rsidRPr="00AF6D8B" w:rsidRDefault="00F342CE" w:rsidP="002A37A1">
      <w:pPr>
        <w:pStyle w:val="Akapitzlist"/>
        <w:numPr>
          <w:ilvl w:val="0"/>
          <w:numId w:val="39"/>
        </w:numPr>
        <w:spacing w:line="360" w:lineRule="auto"/>
      </w:pPr>
      <w:r w:rsidRPr="00AF6D8B">
        <w:t>modernizacja instalacji elektrycznych,</w:t>
      </w:r>
      <w:r w:rsidR="00A857DC" w:rsidRPr="00AF6D8B">
        <w:t xml:space="preserve"> montaż kompensatora mocy biernej,</w:t>
      </w:r>
    </w:p>
    <w:p w14:paraId="2029C159" w14:textId="77777777" w:rsidR="00BE0197" w:rsidRPr="00AF6D8B" w:rsidRDefault="00BE0197" w:rsidP="002A37A1">
      <w:pPr>
        <w:pStyle w:val="Akapitzlist"/>
        <w:numPr>
          <w:ilvl w:val="0"/>
          <w:numId w:val="39"/>
        </w:numPr>
        <w:spacing w:line="360" w:lineRule="auto"/>
      </w:pPr>
      <w:r w:rsidRPr="00AF6D8B">
        <w:t>moder</w:t>
      </w:r>
      <w:r w:rsidR="00601425" w:rsidRPr="00AF6D8B">
        <w:t>nizacja instalacji centralnego</w:t>
      </w:r>
      <w:r w:rsidRPr="00AF6D8B">
        <w:t xml:space="preserve"> ogrzewania,</w:t>
      </w:r>
    </w:p>
    <w:p w14:paraId="7CEB3FFB" w14:textId="77777777" w:rsidR="00D000EC" w:rsidRPr="00AF6D8B" w:rsidRDefault="00D000EC" w:rsidP="002A37A1">
      <w:pPr>
        <w:pStyle w:val="Akapitzlist"/>
        <w:numPr>
          <w:ilvl w:val="0"/>
          <w:numId w:val="39"/>
        </w:numPr>
        <w:spacing w:line="360" w:lineRule="auto"/>
      </w:pPr>
      <w:r w:rsidRPr="00AF6D8B">
        <w:t>montaż instalacji fotowoltaicznej min. 10 kw.</w:t>
      </w:r>
    </w:p>
    <w:p w14:paraId="6802796A" w14:textId="77777777" w:rsidR="00F342CE" w:rsidRPr="00AF6D8B" w:rsidRDefault="00F342CE" w:rsidP="002A37A1">
      <w:pPr>
        <w:pStyle w:val="Akapitzlist"/>
        <w:numPr>
          <w:ilvl w:val="0"/>
          <w:numId w:val="39"/>
        </w:numPr>
        <w:spacing w:line="360" w:lineRule="auto"/>
      </w:pPr>
      <w:r w:rsidRPr="00AF6D8B">
        <w:t>odtworzenie stanu ścian wewnętrznych i sufitów oraz posadzek po pracach na instalacji</w:t>
      </w:r>
      <w:r w:rsidR="00601425" w:rsidRPr="00AF6D8B">
        <w:t>,</w:t>
      </w:r>
    </w:p>
    <w:p w14:paraId="41F8D3D0" w14:textId="77777777" w:rsidR="00F44619" w:rsidRPr="00AF6D8B" w:rsidRDefault="00F44619" w:rsidP="00F44619">
      <w:pPr>
        <w:pStyle w:val="Akapitzlist"/>
        <w:numPr>
          <w:ilvl w:val="0"/>
          <w:numId w:val="39"/>
        </w:numPr>
        <w:spacing w:line="360" w:lineRule="auto"/>
      </w:pPr>
      <w:r w:rsidRPr="00AF6D8B">
        <w:t>remont i dostosowanie pomieszczeń kotłowni do odpowiednich standardów wraz z wymianą pieca i instalacji w niezbędnym zakresie,</w:t>
      </w:r>
    </w:p>
    <w:p w14:paraId="01E2B985" w14:textId="77777777" w:rsidR="00B96847" w:rsidRPr="00AF6D8B" w:rsidRDefault="00C60F3F" w:rsidP="00B30CA0">
      <w:pPr>
        <w:pStyle w:val="Akapitzlist"/>
        <w:numPr>
          <w:ilvl w:val="0"/>
          <w:numId w:val="39"/>
        </w:numPr>
        <w:spacing w:line="360" w:lineRule="auto"/>
      </w:pPr>
      <w:r w:rsidRPr="00AF6D8B">
        <w:t>umieszczenie tablicy informac</w:t>
      </w:r>
      <w:r w:rsidR="008C2E18" w:rsidRPr="00AF6D8B">
        <w:t>yjnej o dofinansowaniu zadania,</w:t>
      </w:r>
    </w:p>
    <w:p w14:paraId="71F3C674" w14:textId="77777777" w:rsidR="00E83F37" w:rsidRPr="00AF6D8B" w:rsidRDefault="00E83F37" w:rsidP="00B30CA0">
      <w:pPr>
        <w:pStyle w:val="Akapitzlist"/>
        <w:numPr>
          <w:ilvl w:val="0"/>
          <w:numId w:val="39"/>
        </w:numPr>
        <w:spacing w:line="360" w:lineRule="auto"/>
      </w:pPr>
      <w:r w:rsidRPr="00AF6D8B">
        <w:t>przygotowanie dokumentacji powykonawczej i geodezyjnej</w:t>
      </w:r>
      <w:r w:rsidR="00601425" w:rsidRPr="00AF6D8B">
        <w:t>,</w:t>
      </w:r>
    </w:p>
    <w:p w14:paraId="3011579D" w14:textId="77777777" w:rsidR="00601425" w:rsidRPr="00AF6D8B" w:rsidRDefault="00601425" w:rsidP="00B30CA0">
      <w:pPr>
        <w:pStyle w:val="Akapitzlist"/>
        <w:numPr>
          <w:ilvl w:val="0"/>
          <w:numId w:val="39"/>
        </w:numPr>
        <w:spacing w:line="360" w:lineRule="auto"/>
      </w:pPr>
      <w:r w:rsidRPr="00AF6D8B">
        <w:t>innych towarzyszących dla o</w:t>
      </w:r>
      <w:r w:rsidR="004211E0" w:rsidRPr="00AF6D8B">
        <w:t>siągnięcia zamierzonego efektu,</w:t>
      </w:r>
    </w:p>
    <w:p w14:paraId="245AFC2D" w14:textId="77777777" w:rsidR="004211E0" w:rsidRPr="00AF6D8B" w:rsidRDefault="004211E0" w:rsidP="00B30CA0">
      <w:pPr>
        <w:pStyle w:val="Akapitzlist"/>
        <w:numPr>
          <w:ilvl w:val="0"/>
          <w:numId w:val="39"/>
        </w:numPr>
        <w:spacing w:line="360" w:lineRule="auto"/>
      </w:pPr>
      <w:r w:rsidRPr="00AF6D8B">
        <w:t>należy wykonać wszystkie prace zapisane i ujęte w niniejszym PFU oraz audycie energetycznym.</w:t>
      </w:r>
    </w:p>
    <w:p w14:paraId="51891187" w14:textId="77777777" w:rsidR="004211E0" w:rsidRPr="00AF6D8B" w:rsidRDefault="004211E0" w:rsidP="004211E0">
      <w:pPr>
        <w:spacing w:line="360" w:lineRule="auto"/>
        <w:ind w:left="0" w:firstLine="0"/>
      </w:pPr>
      <w:r w:rsidRPr="00AF6D8B">
        <w:t>Zamawiający posiada dokumentację projektową oraz ważne pozwolenie na budowę przebudowę kotłowni obiektu. W ramach zamówienia należy wykorzystać przedmiotową dokumentację i odpowiednio zmodyfikować (w przypadku konieczności) celem montażu pompy ciepła i oprzyrządowania sieciowego.</w:t>
      </w:r>
    </w:p>
    <w:p w14:paraId="12725751" w14:textId="77777777" w:rsidR="004211E0" w:rsidRPr="00AF6D8B" w:rsidRDefault="004211E0" w:rsidP="004211E0">
      <w:pPr>
        <w:spacing w:line="360" w:lineRule="auto"/>
        <w:ind w:left="0" w:firstLine="0"/>
      </w:pPr>
      <w:r w:rsidRPr="00AF6D8B">
        <w:t xml:space="preserve">W ramach zamówienia należy zdemontować piec olejowy </w:t>
      </w:r>
      <w:r w:rsidR="00D000EC" w:rsidRPr="00AF6D8B">
        <w:t xml:space="preserve">(kocioł i zbiorniki) </w:t>
      </w:r>
      <w:r w:rsidRPr="00AF6D8B">
        <w:t>i go zutylizować.</w:t>
      </w:r>
    </w:p>
    <w:p w14:paraId="478C67C9" w14:textId="77777777" w:rsidR="004211E0" w:rsidRPr="00AF6D8B" w:rsidRDefault="004211E0" w:rsidP="004211E0">
      <w:pPr>
        <w:spacing w:line="360" w:lineRule="auto"/>
        <w:ind w:left="0" w:firstLine="0"/>
      </w:pPr>
      <w:r w:rsidRPr="00AF6D8B">
        <w:t xml:space="preserve"> W ramach zamówienia należy zdemontować balkon i schody zewnętrzne oraz zamurować drzwi na parterze. </w:t>
      </w:r>
    </w:p>
    <w:p w14:paraId="70766E0C" w14:textId="77777777" w:rsidR="004211E0" w:rsidRPr="00AF6D8B" w:rsidRDefault="004211E0" w:rsidP="004211E0">
      <w:pPr>
        <w:spacing w:line="360" w:lineRule="auto"/>
        <w:ind w:left="0" w:firstLine="0"/>
      </w:pPr>
      <w:r w:rsidRPr="00AF6D8B">
        <w:t>Drzwi do piwnicy należy wymienić na nowe wraz z przebudową otworu w przypadku konieczności wynikającej z przepisów.</w:t>
      </w:r>
    </w:p>
    <w:p w14:paraId="0A68AF02" w14:textId="77777777" w:rsidR="004211E0" w:rsidRPr="00AF6D8B" w:rsidRDefault="004211E0" w:rsidP="004211E0">
      <w:pPr>
        <w:spacing w:line="360" w:lineRule="auto"/>
        <w:ind w:left="0" w:firstLine="0"/>
      </w:pPr>
      <w:r w:rsidRPr="00AF6D8B">
        <w:t>Ocieplenie ścian zewnętrznych należy wykonać z styropianu o grubości min. 15 cm.</w:t>
      </w:r>
    </w:p>
    <w:p w14:paraId="6D0EA1E3" w14:textId="77777777" w:rsidR="004211E0" w:rsidRPr="00AF6D8B" w:rsidRDefault="00A857DC" w:rsidP="004211E0">
      <w:pPr>
        <w:spacing w:line="360" w:lineRule="auto"/>
        <w:ind w:left="0" w:firstLine="0"/>
      </w:pPr>
      <w:r w:rsidRPr="00AF6D8B">
        <w:t xml:space="preserve">W ramach zamówienia należy dostarczyć i zamontować kompensator mocy biernej w dostosowaniu do funkcjonującej i modernizowanej instalacji elektrycznej wraz z oprzyrządowaniem i urządzeniami. </w:t>
      </w:r>
    </w:p>
    <w:p w14:paraId="65656A36" w14:textId="77777777" w:rsidR="00A857DC" w:rsidRPr="00AF6D8B" w:rsidRDefault="00A857DC" w:rsidP="004211E0">
      <w:pPr>
        <w:spacing w:line="360" w:lineRule="auto"/>
        <w:ind w:left="0" w:firstLine="0"/>
      </w:pPr>
      <w:r w:rsidRPr="00AF6D8B">
        <w:t xml:space="preserve">W ramach zamówienia należy dokonać wymiany parapetów wewnętrznych i zewnętrznych w dostosowaniu do wykonywanego ocieplenia budynku. </w:t>
      </w:r>
    </w:p>
    <w:p w14:paraId="7EA8976B" w14:textId="77777777" w:rsidR="00A857DC" w:rsidRPr="00AF6D8B" w:rsidRDefault="00A857DC" w:rsidP="004211E0">
      <w:pPr>
        <w:spacing w:line="360" w:lineRule="auto"/>
        <w:ind w:left="0" w:firstLine="0"/>
      </w:pPr>
      <w:r w:rsidRPr="00AF6D8B">
        <w:t>W ramach zamówienia należy dokonać wymiany obróbki blacharskiej dachu i rynien w dostosowaniu do wykonywanego ocieplenia budynku.</w:t>
      </w:r>
    </w:p>
    <w:p w14:paraId="24C5E31A" w14:textId="77777777" w:rsidR="00A857DC" w:rsidRPr="00AF6D8B" w:rsidRDefault="00A857DC" w:rsidP="004211E0">
      <w:pPr>
        <w:spacing w:line="360" w:lineRule="auto"/>
        <w:ind w:left="0" w:firstLine="0"/>
      </w:pPr>
      <w:r w:rsidRPr="00AF6D8B">
        <w:t xml:space="preserve"> W ramach zamówienia należy dokonać sprawdzenia drożności kominów, ich udrożnienie w przypadku konieczności, wymiany kratek, uszczelnienie połączeń, naprawa powierzchni, wymiana obróbek (w przypadku konieczności).  </w:t>
      </w:r>
    </w:p>
    <w:p w14:paraId="56A62067" w14:textId="77777777" w:rsidR="004211E0" w:rsidRPr="00AF6D8B" w:rsidRDefault="00A857DC" w:rsidP="004211E0">
      <w:pPr>
        <w:spacing w:line="360" w:lineRule="auto"/>
        <w:ind w:left="0" w:firstLine="0"/>
      </w:pPr>
      <w:r w:rsidRPr="00AF6D8B">
        <w:lastRenderedPageBreak/>
        <w:t>W ramach zamówienia należy dokonać wymiany drzwi wejściowych głównych do budynku wymiarach 185/290, piwnicznych oraz innych w przypadku konieczności.</w:t>
      </w:r>
    </w:p>
    <w:p w14:paraId="3E3605F4" w14:textId="77777777" w:rsidR="00A857DC" w:rsidRPr="00AF6D8B" w:rsidRDefault="00A857DC" w:rsidP="004211E0">
      <w:pPr>
        <w:spacing w:line="360" w:lineRule="auto"/>
        <w:ind w:left="0" w:firstLine="0"/>
      </w:pPr>
      <w:r w:rsidRPr="00AF6D8B">
        <w:t>W ramach zamówienia należy dokonać wymiany wszystkich okien w obiekcie.</w:t>
      </w:r>
    </w:p>
    <w:p w14:paraId="398F491E" w14:textId="77777777" w:rsidR="00A857DC" w:rsidRPr="00AF6D8B" w:rsidRDefault="00D000EC" w:rsidP="004211E0">
      <w:pPr>
        <w:spacing w:line="360" w:lineRule="auto"/>
        <w:ind w:left="0" w:firstLine="0"/>
      </w:pPr>
      <w:r w:rsidRPr="00AF6D8B">
        <w:t xml:space="preserve">W ramach zamówienia należy wykonać odtworzenie stanu ścian wewnętrznych i sufitów oraz posadzek w wszystkich pomieszczeniach – uzupełnienie tynku, gładzie i malowanie (cała powierzchnia ścian i sufitów) , uzupełnienie posadzek z płytek lub wykładziny. </w:t>
      </w:r>
    </w:p>
    <w:p w14:paraId="48F4D7D1" w14:textId="77777777" w:rsidR="00D000EC" w:rsidRPr="00AF6D8B" w:rsidRDefault="00D000EC" w:rsidP="004211E0">
      <w:pPr>
        <w:spacing w:line="360" w:lineRule="auto"/>
        <w:ind w:left="0" w:firstLine="0"/>
      </w:pPr>
      <w:r w:rsidRPr="00AF6D8B">
        <w:t>W pomieszczeniu piwnicy należy dokonać wydzielenia dodatkowych pomieszczeń technicznych ściankami działowymi z otworami i drzwiami.</w:t>
      </w:r>
    </w:p>
    <w:p w14:paraId="7408578C" w14:textId="77777777" w:rsidR="00D000EC" w:rsidRPr="00AF6D8B" w:rsidRDefault="00D000EC" w:rsidP="004211E0">
      <w:pPr>
        <w:spacing w:line="360" w:lineRule="auto"/>
        <w:ind w:left="0" w:firstLine="0"/>
      </w:pPr>
      <w:r w:rsidRPr="00AF6D8B">
        <w:t xml:space="preserve">W zakresie sieci centralnego ogrzewania należy przeprowadzić sprawdzenie funkcjonowania sieci i w przypadku nieefektywności pracy należy przebudować siec wraz z urządzeniami. W minimalnym zakresie konieczna do wykonania jest wymiana grzejników na nowe.    </w:t>
      </w:r>
    </w:p>
    <w:p w14:paraId="7F1381E7" w14:textId="77777777" w:rsidR="00D000EC" w:rsidRPr="00AF6D8B" w:rsidRDefault="00D000EC" w:rsidP="004211E0">
      <w:pPr>
        <w:spacing w:line="360" w:lineRule="auto"/>
        <w:ind w:left="0" w:firstLine="0"/>
      </w:pPr>
      <w:r w:rsidRPr="00AF6D8B">
        <w:t xml:space="preserve">W ramach zamówienia należy w przypadku konieczności dostosować drogi zewnętrzne oraz zjazdy do parametrów w obowiązujących przepisach – projekty, uzgodnienia, decyzje i wykonanie.  </w:t>
      </w:r>
    </w:p>
    <w:p w14:paraId="2A6B786D" w14:textId="77777777" w:rsidR="005D0F27" w:rsidRPr="00AF6D8B" w:rsidRDefault="00D000EC" w:rsidP="004211E0">
      <w:pPr>
        <w:spacing w:line="360" w:lineRule="auto"/>
        <w:ind w:left="0" w:firstLine="0"/>
      </w:pPr>
      <w:r w:rsidRPr="00AF6D8B">
        <w:t>W przypadku konieczności należy dostosować obiekt do przepisów w zakresie</w:t>
      </w:r>
      <w:r w:rsidR="000A3C68" w:rsidRPr="00AF6D8B">
        <w:t xml:space="preserve"> ewakuacji i innych wymogach wnikających z warunków technicznych – dopuszcza się wykonanie dodatkowych opracowań eksperckich zezwalających i określających sposób użytkowania obiektu po wykonaniu prac pod warunkiem zaakceptowania takiego rozwiązania przez organ architektoniczno-budowlany.  </w:t>
      </w:r>
    </w:p>
    <w:p w14:paraId="77F7AAA9" w14:textId="77777777" w:rsidR="00D000EC" w:rsidRDefault="005D0F27" w:rsidP="005D0F27">
      <w:pPr>
        <w:spacing w:line="360" w:lineRule="auto"/>
        <w:ind w:left="0" w:firstLine="0"/>
      </w:pPr>
      <w:r w:rsidRPr="00AF6D8B">
        <w:t xml:space="preserve">W zakresie ścian zewnętrznych należy dokonać ocieplenia zewnętrznego styropianem lub wełną mineralną (wybór materiały w zależności od wymogów przepisowych). Na ułożone ocieplenie należy wykonać tynki cienkowarstwowe silikonowe lub silikatowe na siatce. Okładzina cokołu z płytek </w:t>
      </w:r>
      <w:proofErr w:type="spellStart"/>
      <w:r w:rsidRPr="00AF6D8B">
        <w:t>gresowych</w:t>
      </w:r>
      <w:proofErr w:type="spellEnd"/>
      <w:r w:rsidRPr="00AF6D8B">
        <w:t xml:space="preserve">, kamienia naturalnego lub tynku strukturalnego. Sposób wykonania i kolorystyka do ustalenia z Zamawiającym.  </w:t>
      </w:r>
    </w:p>
    <w:p w14:paraId="6BA7D265" w14:textId="702130DB" w:rsidR="007C6B32" w:rsidRPr="00AF6D8B" w:rsidRDefault="007C6B32" w:rsidP="005D0F27">
      <w:pPr>
        <w:spacing w:line="360" w:lineRule="auto"/>
        <w:ind w:left="0" w:firstLine="0"/>
      </w:pPr>
      <w:r w:rsidRPr="007C6B32">
        <w:t xml:space="preserve">W budynku należy przewidzieć rozwiązania sieci instalacji elektroenergetycznej w sposób umożlwiający bezobsługową współpracę instalacji fotowoltaicznej, magazynu energii, kompensatora mocy biernej oraz agregatu prądotwórczego zewnętrznego. Należy zastosować układ odpowiedniej automatyki oraz inwertera hybrydowego, aby zapewnić bezpieczną pracę wyspową i uniknąć uszkodzenia instalacji. Należy przewidzieć możliwość podpięcia każdego rodzaju agregatu trójfazowego z możliwością jego załączenia w sytuacji braku zasilania siecią energetyczną oraz z funkcją zasilania odbiorników i ładowania magazynu energii z uwzględnieniem możliwości produkcyjnych </w:t>
      </w:r>
      <w:proofErr w:type="spellStart"/>
      <w:r w:rsidRPr="007C6B32">
        <w:t>fotowoltaiki</w:t>
      </w:r>
      <w:proofErr w:type="spellEnd"/>
      <w:r w:rsidRPr="007C6B32">
        <w:t>. Całość instalacji musi działać w sposób autonomiczny, niewykluczający się wzajemnie oraz bez zaniku napięcia w przypadku przełączeń. Falownik musi obsługiwać funkcję ładowania akumulatorów z zewnętrznego źródła (agregatu).  Automatyczny Przełącznik Źródeł Zasilania (SZR/ATS) w celu odłączenia budynku od sieci przed uruchomieniem agregatu. Całość instalacji musi posiadać system monitorowania i sterowania ujęty w aplikacji mobilnej ogólnodostępnej dla zalogowanych użytkowników i bezpłatnej.</w:t>
      </w:r>
    </w:p>
    <w:p w14:paraId="735B1705" w14:textId="77777777" w:rsidR="00580BA2" w:rsidRPr="00AF6D8B" w:rsidRDefault="00580BA2" w:rsidP="00580BA2">
      <w:pPr>
        <w:spacing w:line="360" w:lineRule="auto"/>
        <w:ind w:left="0" w:firstLine="0"/>
        <w:rPr>
          <w:sz w:val="10"/>
          <w:szCs w:val="10"/>
        </w:rPr>
      </w:pPr>
    </w:p>
    <w:p w14:paraId="088EFDF3" w14:textId="77777777" w:rsidR="00B96847" w:rsidRPr="00AF6D8B" w:rsidRDefault="00C60F3F" w:rsidP="008B4B43">
      <w:pPr>
        <w:pStyle w:val="Nagwek3"/>
        <w:spacing w:after="209" w:line="360" w:lineRule="auto"/>
        <w:ind w:left="371"/>
      </w:pPr>
      <w:r w:rsidRPr="00AF6D8B">
        <w:t>2.2.</w:t>
      </w:r>
      <w:r w:rsidRPr="00AF6D8B">
        <w:rPr>
          <w:rFonts w:ascii="Arial" w:eastAsia="Arial" w:hAnsi="Arial" w:cs="Arial"/>
        </w:rPr>
        <w:t xml:space="preserve"> </w:t>
      </w:r>
      <w:r w:rsidRPr="00AF6D8B">
        <w:t>Przygotowanie terenu budowy</w:t>
      </w:r>
      <w:r w:rsidRPr="00AF6D8B">
        <w:rPr>
          <w:i/>
        </w:rPr>
        <w:t xml:space="preserve"> </w:t>
      </w:r>
    </w:p>
    <w:p w14:paraId="70B112BD" w14:textId="77777777" w:rsidR="00B96847" w:rsidRPr="00941C6A" w:rsidRDefault="00C60F3F" w:rsidP="002F0F73">
      <w:pPr>
        <w:spacing w:after="409" w:line="360" w:lineRule="auto"/>
        <w:ind w:right="2"/>
      </w:pPr>
      <w:r w:rsidRPr="00AF6D8B">
        <w:t>Na terenie budowy należy uwzględnić miejsce na zaplecze socjalno-biurowe. Odpady powstające w trakcie prowadzenia prac budowlanych należy gromadzić w miejscu do tego wyznaczonym. Ponadto należy przewidzieć odpowiednie pojemniki na odpady  i regularnie je opróżniać. Odpady nadające się do przetworzenia należy sortować. Zaplecze placu budowy oraz miejsce składowania materiałów i maszyn należy wygrodzić, uniemożliwiając dostęp osobom postronnym. Składowanie materiałów budowlanych powinno odbywać się tylko w miejscach do tego celu wyznaczonych. Wysokość składowania, rozmieszenie i sposób pobierania materiałów powinny być zgodne z obowiązującymi przepisami i wytycznymi producentów materiałów</w:t>
      </w:r>
      <w:r w:rsidRPr="00941C6A">
        <w:t xml:space="preserve">. </w:t>
      </w:r>
    </w:p>
    <w:p w14:paraId="5428D718" w14:textId="77777777" w:rsidR="00B96847" w:rsidRPr="00941C6A" w:rsidRDefault="00C60F3F" w:rsidP="008B4B43">
      <w:pPr>
        <w:pStyle w:val="Nagwek3"/>
        <w:spacing w:after="237" w:line="360" w:lineRule="auto"/>
        <w:ind w:left="371"/>
      </w:pPr>
      <w:r w:rsidRPr="00941C6A">
        <w:t>2.3.</w:t>
      </w:r>
      <w:r w:rsidRPr="00941C6A">
        <w:rPr>
          <w:rFonts w:ascii="Arial" w:eastAsia="Arial" w:hAnsi="Arial" w:cs="Arial"/>
        </w:rPr>
        <w:t xml:space="preserve"> </w:t>
      </w:r>
      <w:r w:rsidRPr="00941C6A">
        <w:t xml:space="preserve">Wymagania dotyczące architektury </w:t>
      </w:r>
    </w:p>
    <w:p w14:paraId="3DD08611" w14:textId="77777777" w:rsidR="00B96847" w:rsidRPr="00941C6A" w:rsidRDefault="00C60F3F" w:rsidP="008B4B43">
      <w:pPr>
        <w:spacing w:after="201" w:line="360" w:lineRule="auto"/>
        <w:ind w:left="15"/>
      </w:pPr>
      <w:r w:rsidRPr="00941C6A">
        <w:rPr>
          <w:b/>
        </w:rPr>
        <w:t>2.3.1.</w:t>
      </w:r>
      <w:r w:rsidRPr="00941C6A">
        <w:rPr>
          <w:rFonts w:ascii="Arial" w:eastAsia="Arial" w:hAnsi="Arial" w:cs="Arial"/>
          <w:b/>
        </w:rPr>
        <w:t xml:space="preserve"> </w:t>
      </w:r>
      <w:r w:rsidRPr="00941C6A">
        <w:rPr>
          <w:b/>
        </w:rPr>
        <w:t xml:space="preserve"> Informacje ogólne </w:t>
      </w:r>
    </w:p>
    <w:p w14:paraId="03B4058F" w14:textId="77777777" w:rsidR="00B96847" w:rsidRPr="00941C6A" w:rsidRDefault="00C60F3F" w:rsidP="002F0F73">
      <w:pPr>
        <w:spacing w:after="166" w:line="360" w:lineRule="auto"/>
        <w:ind w:right="2"/>
      </w:pPr>
      <w:r w:rsidRPr="00941C6A">
        <w:t xml:space="preserve">Teren inwestycji nie jest terenem górniczym. Teren nie jest zagrożony powodzią. Forma i standard wykończenia obiektów powinien uwzględniać sposób ich przeznaczenia. Użyte materiały wykończeniowe, powinny cechować się wysoką trwałością użytkową i estetyką. </w:t>
      </w:r>
    </w:p>
    <w:p w14:paraId="2C45E816" w14:textId="77777777" w:rsidR="00B96847" w:rsidRPr="00941C6A" w:rsidRDefault="00C60F3F" w:rsidP="002F0F73">
      <w:pPr>
        <w:spacing w:after="150" w:line="360" w:lineRule="auto"/>
        <w:ind w:right="2"/>
      </w:pPr>
      <w:r w:rsidRPr="00941C6A">
        <w:t xml:space="preserve">Bezwzględnie wymagane jest spełnienie wymagań bezpieczeństwa pożarowego, bezpieczeństwa użytkowania, odpowiednich warunków higienicznych i zdrowotnych oraz ochrony środowiska, ochrony przed hałasem i drganiami, oszczędności energii  i odpowiedniej izolacyjności cieplnej przegród. </w:t>
      </w:r>
    </w:p>
    <w:p w14:paraId="10E5631F" w14:textId="77777777" w:rsidR="00B96847" w:rsidRPr="00941C6A" w:rsidRDefault="00C60F3F" w:rsidP="002F0F73">
      <w:pPr>
        <w:spacing w:after="229" w:line="360" w:lineRule="auto"/>
        <w:ind w:right="2"/>
      </w:pPr>
      <w:r w:rsidRPr="00941C6A">
        <w:t xml:space="preserve">Budynek </w:t>
      </w:r>
      <w:r w:rsidR="00D53732" w:rsidRPr="00941C6A">
        <w:t xml:space="preserve">w miarę możliwości technicznych i konstrukcyjnych </w:t>
      </w:r>
      <w:proofErr w:type="spellStart"/>
      <w:r w:rsidR="00D53732" w:rsidRPr="00941C6A">
        <w:t>powinień</w:t>
      </w:r>
      <w:proofErr w:type="spellEnd"/>
      <w:r w:rsidRPr="00941C6A">
        <w:t xml:space="preserve"> być przystosowany do korzystania przez osoby z niepełnosprawnością. </w:t>
      </w:r>
    </w:p>
    <w:p w14:paraId="4B18488B" w14:textId="77777777" w:rsidR="00B96847" w:rsidRPr="00941C6A" w:rsidRDefault="00C60F3F" w:rsidP="002F0F73">
      <w:pPr>
        <w:spacing w:after="186" w:line="360" w:lineRule="auto"/>
        <w:ind w:left="15" w:right="2"/>
      </w:pPr>
      <w:r w:rsidRPr="00941C6A">
        <w:rPr>
          <w:b/>
        </w:rPr>
        <w:t>2.3.2.</w:t>
      </w:r>
      <w:r w:rsidRPr="00941C6A">
        <w:rPr>
          <w:rFonts w:ascii="Arial" w:eastAsia="Arial" w:hAnsi="Arial" w:cs="Arial"/>
          <w:b/>
        </w:rPr>
        <w:t xml:space="preserve"> </w:t>
      </w:r>
      <w:r w:rsidRPr="00941C6A">
        <w:rPr>
          <w:b/>
        </w:rPr>
        <w:t xml:space="preserve"> Warunki, zasady i standardy kształtowania i urządzania terenu </w:t>
      </w:r>
    </w:p>
    <w:p w14:paraId="7DA3E3BE" w14:textId="77777777" w:rsidR="00B96847" w:rsidRPr="00941C6A" w:rsidRDefault="00C60F3F" w:rsidP="002F0F73">
      <w:pPr>
        <w:spacing w:after="0" w:line="360" w:lineRule="auto"/>
        <w:ind w:right="2"/>
      </w:pPr>
      <w:r w:rsidRPr="00941C6A">
        <w:t xml:space="preserve">Projektowane zagospodarowanie terenu działek oraz sposób odprowadzenia wód roztopowych i deszczowych, powinny być zgodne z </w:t>
      </w:r>
      <w:r w:rsidR="008C2E18" w:rsidRPr="00941C6A">
        <w:t>obowiązującymi przepisami.</w:t>
      </w:r>
    </w:p>
    <w:p w14:paraId="1364FBC5" w14:textId="77777777" w:rsidR="00B96847" w:rsidRPr="00941C6A" w:rsidRDefault="00C60F3F" w:rsidP="002F0F73">
      <w:pPr>
        <w:spacing w:after="190" w:line="360" w:lineRule="auto"/>
        <w:ind w:left="15" w:right="2"/>
      </w:pPr>
      <w:r w:rsidRPr="00941C6A">
        <w:rPr>
          <w:b/>
        </w:rPr>
        <w:t>2.3.3.</w:t>
      </w:r>
      <w:r w:rsidRPr="00941C6A">
        <w:rPr>
          <w:rFonts w:ascii="Arial" w:eastAsia="Arial" w:hAnsi="Arial" w:cs="Arial"/>
          <w:b/>
        </w:rPr>
        <w:t xml:space="preserve"> </w:t>
      </w:r>
      <w:r w:rsidRPr="00941C6A">
        <w:rPr>
          <w:b/>
        </w:rPr>
        <w:t xml:space="preserve"> Dostępność dla osób z niepełnosprawnością </w:t>
      </w:r>
    </w:p>
    <w:p w14:paraId="241B5EE7" w14:textId="77777777" w:rsidR="00B96847" w:rsidRPr="00941C6A" w:rsidRDefault="00E23508" w:rsidP="002F0F73">
      <w:pPr>
        <w:spacing w:after="56" w:line="360" w:lineRule="auto"/>
        <w:ind w:left="15" w:right="2"/>
      </w:pPr>
      <w:r w:rsidRPr="00941C6A">
        <w:t xml:space="preserve">Należy </w:t>
      </w:r>
      <w:r w:rsidR="008C2E18" w:rsidRPr="00941C6A">
        <w:t xml:space="preserve">zapewnić możliwość </w:t>
      </w:r>
      <w:r w:rsidR="008C2E18" w:rsidRPr="00941C6A">
        <w:tab/>
        <w:t xml:space="preserve">użytkowania </w:t>
      </w:r>
      <w:r w:rsidR="00C60F3F" w:rsidRPr="00941C6A">
        <w:t>obiekt</w:t>
      </w:r>
      <w:r w:rsidR="008C2E18" w:rsidRPr="00941C6A">
        <w:t xml:space="preserve">u </w:t>
      </w:r>
      <w:r w:rsidRPr="00941C6A">
        <w:t xml:space="preserve">przez  osoby z </w:t>
      </w:r>
      <w:r w:rsidR="00C60F3F" w:rsidRPr="00941C6A">
        <w:t xml:space="preserve">niepełnosprawnością. Należy zastosować odpowiednie oznakowanie umożliwiające korzystanie z obiektów i terenów przyległych przez osoby niewidome i niedowidzące. </w:t>
      </w:r>
    </w:p>
    <w:p w14:paraId="49148F72" w14:textId="77777777" w:rsidR="00B96847" w:rsidRPr="00941C6A" w:rsidRDefault="00C60F3F" w:rsidP="002F0F73">
      <w:pPr>
        <w:spacing w:after="201" w:line="360" w:lineRule="auto"/>
        <w:ind w:left="15" w:right="2"/>
      </w:pPr>
      <w:r w:rsidRPr="00941C6A">
        <w:rPr>
          <w:b/>
        </w:rPr>
        <w:t>2.3.4.</w:t>
      </w:r>
      <w:r w:rsidRPr="00941C6A">
        <w:rPr>
          <w:rFonts w:ascii="Arial" w:eastAsia="Arial" w:hAnsi="Arial" w:cs="Arial"/>
          <w:b/>
        </w:rPr>
        <w:t xml:space="preserve"> </w:t>
      </w:r>
      <w:r w:rsidRPr="00941C6A">
        <w:rPr>
          <w:b/>
        </w:rPr>
        <w:t xml:space="preserve"> Oświetlenie </w:t>
      </w:r>
    </w:p>
    <w:p w14:paraId="34CFE5DA" w14:textId="77777777" w:rsidR="00B96847" w:rsidRPr="00941C6A" w:rsidRDefault="00C60F3F" w:rsidP="002F0F73">
      <w:pPr>
        <w:spacing w:line="360" w:lineRule="auto"/>
        <w:ind w:right="2"/>
      </w:pPr>
      <w:r w:rsidRPr="00941C6A">
        <w:t xml:space="preserve">Należy zapewnić oświetlenie obiektu w miarę możliwości światłem dziennym. Jest to ważne ze względu na oszczędność energii oraz należytą atmosferę i higienę. </w:t>
      </w:r>
    </w:p>
    <w:p w14:paraId="26B1A314" w14:textId="77777777" w:rsidR="00B96847" w:rsidRPr="00941C6A" w:rsidRDefault="00C60F3F" w:rsidP="002F0F73">
      <w:pPr>
        <w:pStyle w:val="Nagwek3"/>
        <w:spacing w:after="186" w:line="360" w:lineRule="auto"/>
        <w:ind w:left="371" w:right="2"/>
      </w:pPr>
      <w:r w:rsidRPr="00941C6A">
        <w:lastRenderedPageBreak/>
        <w:t>2.4.</w:t>
      </w:r>
      <w:r w:rsidRPr="00941C6A">
        <w:rPr>
          <w:rFonts w:ascii="Arial" w:eastAsia="Arial" w:hAnsi="Arial" w:cs="Arial"/>
        </w:rPr>
        <w:t xml:space="preserve"> </w:t>
      </w:r>
      <w:r w:rsidRPr="00941C6A">
        <w:t xml:space="preserve">Wymagania dotyczące zagospodarowania terenu </w:t>
      </w:r>
    </w:p>
    <w:p w14:paraId="07CA09AA" w14:textId="77777777" w:rsidR="00B96847" w:rsidRPr="00941C6A" w:rsidRDefault="00C60F3F" w:rsidP="002F0F73">
      <w:pPr>
        <w:spacing w:after="0" w:line="360" w:lineRule="auto"/>
        <w:ind w:right="2"/>
      </w:pPr>
      <w:r w:rsidRPr="00941C6A">
        <w:t>W ramach projektu zagospodarowania wewnętrznego układu komunikacyjnego na terenie inwestycji przewiduje się</w:t>
      </w:r>
      <w:r w:rsidR="00D53732" w:rsidRPr="00941C6A">
        <w:t xml:space="preserve"> po </w:t>
      </w:r>
      <w:r w:rsidR="002F0F73" w:rsidRPr="00941C6A">
        <w:t>wykonaniu</w:t>
      </w:r>
      <w:r w:rsidR="00D53732" w:rsidRPr="00941C6A">
        <w:t xml:space="preserve"> </w:t>
      </w:r>
      <w:r w:rsidR="002F0F73" w:rsidRPr="00941C6A">
        <w:t>prac</w:t>
      </w:r>
      <w:r w:rsidR="00D53732" w:rsidRPr="00941C6A">
        <w:t xml:space="preserve"> </w:t>
      </w:r>
      <w:r w:rsidR="002F0F73" w:rsidRPr="00941C6A">
        <w:t xml:space="preserve">związanych z poprawą efektywności energetycznej budynku wykonanie prac towarzyszących: </w:t>
      </w:r>
    </w:p>
    <w:p w14:paraId="6CE1789A" w14:textId="77777777" w:rsidR="008C2E18" w:rsidRPr="00941C6A" w:rsidRDefault="008C2E18" w:rsidP="002F0F73">
      <w:pPr>
        <w:pStyle w:val="Akapitzlist"/>
        <w:numPr>
          <w:ilvl w:val="0"/>
          <w:numId w:val="40"/>
        </w:numPr>
        <w:spacing w:after="0" w:line="360" w:lineRule="auto"/>
        <w:ind w:right="2"/>
      </w:pPr>
      <w:r w:rsidRPr="00941C6A">
        <w:t>odt</w:t>
      </w:r>
      <w:r w:rsidR="00652F58" w:rsidRPr="00941C6A">
        <w:t>worzenie układu kompozycyjnego,</w:t>
      </w:r>
    </w:p>
    <w:p w14:paraId="20DC8E7A" w14:textId="77777777" w:rsidR="008C2E18" w:rsidRPr="00941C6A" w:rsidRDefault="008C2E18" w:rsidP="002F0F73">
      <w:pPr>
        <w:pStyle w:val="Akapitzlist"/>
        <w:numPr>
          <w:ilvl w:val="0"/>
          <w:numId w:val="40"/>
        </w:numPr>
        <w:spacing w:line="360" w:lineRule="auto"/>
        <w:ind w:right="2"/>
      </w:pPr>
      <w:r w:rsidRPr="00941C6A">
        <w:t>odtworzenie ciągów komunikacyjnych,</w:t>
      </w:r>
    </w:p>
    <w:p w14:paraId="4852B2C4" w14:textId="77777777" w:rsidR="00B96847" w:rsidRPr="00941C6A" w:rsidRDefault="00C60F3F" w:rsidP="008B4B43">
      <w:pPr>
        <w:pStyle w:val="Nagwek3"/>
        <w:spacing w:after="221" w:line="360" w:lineRule="auto"/>
        <w:ind w:left="371"/>
      </w:pPr>
      <w:r w:rsidRPr="00941C6A">
        <w:t>2.5.</w:t>
      </w:r>
      <w:r w:rsidRPr="00941C6A">
        <w:rPr>
          <w:rFonts w:ascii="Arial" w:eastAsia="Arial" w:hAnsi="Arial" w:cs="Arial"/>
        </w:rPr>
        <w:t xml:space="preserve"> </w:t>
      </w:r>
      <w:r w:rsidRPr="00941C6A">
        <w:t xml:space="preserve">Wymagania dotyczące konstrukcji   </w:t>
      </w:r>
    </w:p>
    <w:p w14:paraId="27A0D7E1" w14:textId="77777777" w:rsidR="00B96847" w:rsidRPr="00941C6A" w:rsidRDefault="00C60F3F" w:rsidP="002F0F73">
      <w:pPr>
        <w:spacing w:after="205" w:line="360" w:lineRule="auto"/>
        <w:ind w:right="2"/>
      </w:pPr>
      <w:r w:rsidRPr="00941C6A">
        <w:t xml:space="preserve">Wszystkie elementy konstrukcyjne powinny być zaprojektowane w sposób zgodny  z obowiązującymi normami i przepisami, a także z aktualnymi standardami materiałowymi i technicznymi. </w:t>
      </w:r>
    </w:p>
    <w:p w14:paraId="6086A1F0" w14:textId="77777777" w:rsidR="00B96847" w:rsidRPr="00941C6A" w:rsidRDefault="00C60F3F" w:rsidP="008B4B43">
      <w:pPr>
        <w:pStyle w:val="Nagwek3"/>
        <w:spacing w:after="200" w:line="360" w:lineRule="auto"/>
      </w:pPr>
      <w:r w:rsidRPr="00941C6A">
        <w:t>2.6.</w:t>
      </w:r>
      <w:r w:rsidRPr="00941C6A">
        <w:rPr>
          <w:rFonts w:ascii="Arial" w:eastAsia="Arial" w:hAnsi="Arial" w:cs="Arial"/>
        </w:rPr>
        <w:t xml:space="preserve"> </w:t>
      </w:r>
      <w:r w:rsidRPr="00941C6A">
        <w:t xml:space="preserve">Wymagania dotyczące instalacji sanitarnych </w:t>
      </w:r>
    </w:p>
    <w:p w14:paraId="27FF4DCE" w14:textId="77777777" w:rsidR="00B96847" w:rsidRPr="00941C6A" w:rsidRDefault="00C60F3F" w:rsidP="008B4B43">
      <w:pPr>
        <w:spacing w:after="194" w:line="360" w:lineRule="auto"/>
        <w:ind w:left="15"/>
      </w:pPr>
      <w:r w:rsidRPr="00941C6A">
        <w:rPr>
          <w:b/>
        </w:rPr>
        <w:t>2.6.1.</w:t>
      </w:r>
      <w:r w:rsidRPr="00941C6A">
        <w:rPr>
          <w:rFonts w:ascii="Arial" w:eastAsia="Arial" w:hAnsi="Arial" w:cs="Arial"/>
          <w:b/>
        </w:rPr>
        <w:t xml:space="preserve"> </w:t>
      </w:r>
      <w:r w:rsidRPr="00941C6A">
        <w:rPr>
          <w:b/>
        </w:rPr>
        <w:t xml:space="preserve">Instalacja wody </w:t>
      </w:r>
    </w:p>
    <w:p w14:paraId="0858949B" w14:textId="77777777" w:rsidR="00B96847" w:rsidRPr="00941C6A" w:rsidRDefault="009D1DAC" w:rsidP="002F0F73">
      <w:pPr>
        <w:spacing w:after="242" w:line="360" w:lineRule="auto"/>
        <w:ind w:right="2"/>
      </w:pPr>
      <w:r w:rsidRPr="00941C6A">
        <w:t xml:space="preserve">Nie przewiduje się wykonywania </w:t>
      </w:r>
      <w:r w:rsidR="00652F58" w:rsidRPr="00941C6A">
        <w:t>nowej instalacji wodnej chy</w:t>
      </w:r>
      <w:r w:rsidR="002F0F73" w:rsidRPr="00941C6A">
        <w:t xml:space="preserve">ba, że z rozwiązań projektowych </w:t>
      </w:r>
      <w:r w:rsidR="00652F58" w:rsidRPr="00941C6A">
        <w:t xml:space="preserve">zajdzie konieczność modyfikacji istniejącej instalacji wodnej. </w:t>
      </w:r>
      <w:r w:rsidR="00C60F3F" w:rsidRPr="00941C6A">
        <w:t xml:space="preserve"> </w:t>
      </w:r>
    </w:p>
    <w:p w14:paraId="4949BDB3" w14:textId="77777777" w:rsidR="00B96847" w:rsidRPr="00941C6A" w:rsidRDefault="00C60F3F" w:rsidP="008B4B43">
      <w:pPr>
        <w:spacing w:after="202" w:line="360" w:lineRule="auto"/>
        <w:ind w:left="15"/>
      </w:pPr>
      <w:r w:rsidRPr="00941C6A">
        <w:rPr>
          <w:b/>
        </w:rPr>
        <w:t>2.6.2.</w:t>
      </w:r>
      <w:r w:rsidRPr="00941C6A">
        <w:rPr>
          <w:rFonts w:ascii="Arial" w:eastAsia="Arial" w:hAnsi="Arial" w:cs="Arial"/>
          <w:b/>
        </w:rPr>
        <w:t xml:space="preserve"> </w:t>
      </w:r>
      <w:r w:rsidRPr="00941C6A">
        <w:rPr>
          <w:b/>
        </w:rPr>
        <w:t xml:space="preserve">Instalacja kanalizacji sanitarnej </w:t>
      </w:r>
    </w:p>
    <w:p w14:paraId="2CFF4921" w14:textId="77777777" w:rsidR="009D1DAC" w:rsidRPr="00941C6A" w:rsidRDefault="009D1DAC" w:rsidP="008B4B43">
      <w:pPr>
        <w:spacing w:after="179" w:line="360" w:lineRule="auto"/>
        <w:ind w:left="15"/>
      </w:pPr>
      <w:r w:rsidRPr="00941C6A">
        <w:t xml:space="preserve">Nie przewiduje się wykonywania </w:t>
      </w:r>
      <w:r w:rsidR="000A3C68">
        <w:t xml:space="preserve">nowej </w:t>
      </w:r>
      <w:r w:rsidRPr="00941C6A">
        <w:t>instalacji kanalizacji sanitarnej</w:t>
      </w:r>
      <w:r w:rsidR="00652F58" w:rsidRPr="00941C6A">
        <w:t xml:space="preserve"> chyba, że z rozwiązań projektowych</w:t>
      </w:r>
      <w:r w:rsidR="000A3C68">
        <w:t xml:space="preserve"> lub przepisów</w:t>
      </w:r>
      <w:r w:rsidR="00652F58" w:rsidRPr="00941C6A">
        <w:t xml:space="preserve"> zajdzie konieczność modyfikacji istniejącej instalacji sanitarnej.  </w:t>
      </w:r>
    </w:p>
    <w:p w14:paraId="58A54D4E" w14:textId="77777777" w:rsidR="00B96847" w:rsidRPr="00941C6A" w:rsidRDefault="00C60F3F" w:rsidP="008B4B43">
      <w:pPr>
        <w:spacing w:after="179" w:line="360" w:lineRule="auto"/>
        <w:ind w:left="15"/>
      </w:pPr>
      <w:r w:rsidRPr="00941C6A">
        <w:rPr>
          <w:b/>
        </w:rPr>
        <w:t>2.6.3.</w:t>
      </w:r>
      <w:r w:rsidRPr="00941C6A">
        <w:rPr>
          <w:rFonts w:ascii="Arial" w:eastAsia="Arial" w:hAnsi="Arial" w:cs="Arial"/>
          <w:b/>
        </w:rPr>
        <w:t xml:space="preserve"> </w:t>
      </w:r>
      <w:r w:rsidRPr="00941C6A">
        <w:rPr>
          <w:b/>
        </w:rPr>
        <w:t xml:space="preserve">Instalacja kanalizacji deszczowej </w:t>
      </w:r>
    </w:p>
    <w:p w14:paraId="58938CC4" w14:textId="77777777" w:rsidR="00B96847" w:rsidRPr="00941C6A" w:rsidRDefault="00C60F3F" w:rsidP="002F0F73">
      <w:pPr>
        <w:spacing w:line="360" w:lineRule="auto"/>
        <w:ind w:right="2"/>
      </w:pPr>
      <w:r w:rsidRPr="00941C6A">
        <w:t xml:space="preserve">Zagospodarowanie wód opadowych i roztopowych należy wykonać zgodne z przepisami ogólnymi. </w:t>
      </w:r>
      <w:r w:rsidR="009D1DAC" w:rsidRPr="00941C6A">
        <w:t xml:space="preserve">Wody opadowe z dachu </w:t>
      </w:r>
      <w:r w:rsidR="008C2E18" w:rsidRPr="00941C6A">
        <w:t>budynku</w:t>
      </w:r>
      <w:r w:rsidR="009D1DAC" w:rsidRPr="00941C6A">
        <w:t xml:space="preserve"> należy odprowadzić poprzez orynnowanie </w:t>
      </w:r>
      <w:r w:rsidR="008C2E18" w:rsidRPr="00941C6A">
        <w:t xml:space="preserve">do odbiorników wodnych terenów zielonych. </w:t>
      </w:r>
    </w:p>
    <w:p w14:paraId="2F8C1678" w14:textId="77777777" w:rsidR="00B96847" w:rsidRPr="00941C6A" w:rsidRDefault="00C60F3F" w:rsidP="008B4B43">
      <w:pPr>
        <w:spacing w:after="162" w:line="360" w:lineRule="auto"/>
        <w:ind w:left="15"/>
      </w:pPr>
      <w:r w:rsidRPr="00941C6A">
        <w:rPr>
          <w:b/>
        </w:rPr>
        <w:t>2.6.4.</w:t>
      </w:r>
      <w:r w:rsidRPr="00941C6A">
        <w:rPr>
          <w:rFonts w:ascii="Arial" w:eastAsia="Arial" w:hAnsi="Arial" w:cs="Arial"/>
          <w:b/>
        </w:rPr>
        <w:t xml:space="preserve"> </w:t>
      </w:r>
      <w:r w:rsidRPr="00941C6A">
        <w:rPr>
          <w:b/>
        </w:rPr>
        <w:t>Instalacja wentylac</w:t>
      </w:r>
      <w:r w:rsidR="001C3820" w:rsidRPr="00941C6A">
        <w:rPr>
          <w:b/>
        </w:rPr>
        <w:t>yjna</w:t>
      </w:r>
    </w:p>
    <w:p w14:paraId="2C46B636" w14:textId="77777777" w:rsidR="00AD4306" w:rsidRPr="00941C6A" w:rsidRDefault="00A24540" w:rsidP="008B4B43">
      <w:pPr>
        <w:spacing w:after="179" w:line="360" w:lineRule="auto"/>
        <w:ind w:left="15"/>
      </w:pPr>
      <w:r w:rsidRPr="00941C6A">
        <w:t>Nie przewiduje się wykonywania</w:t>
      </w:r>
      <w:r>
        <w:t xml:space="preserve"> zmian w zakresie wentylacji budynku</w:t>
      </w:r>
      <w:r w:rsidR="001C3820" w:rsidRPr="00941C6A">
        <w:t>.</w:t>
      </w:r>
    </w:p>
    <w:p w14:paraId="2FC90D6F" w14:textId="77777777" w:rsidR="001C3820" w:rsidRPr="00941C6A" w:rsidRDefault="001C3820" w:rsidP="001C3820">
      <w:pPr>
        <w:spacing w:after="162" w:line="360" w:lineRule="auto"/>
        <w:ind w:left="15"/>
      </w:pPr>
      <w:r w:rsidRPr="00941C6A">
        <w:rPr>
          <w:b/>
        </w:rPr>
        <w:t>2.6.5.</w:t>
      </w:r>
      <w:r w:rsidRPr="00941C6A">
        <w:rPr>
          <w:rFonts w:ascii="Arial" w:eastAsia="Arial" w:hAnsi="Arial" w:cs="Arial"/>
          <w:b/>
        </w:rPr>
        <w:t xml:space="preserve"> </w:t>
      </w:r>
      <w:r w:rsidRPr="00941C6A">
        <w:rPr>
          <w:b/>
        </w:rPr>
        <w:t xml:space="preserve">Instalacja grzewcza </w:t>
      </w:r>
    </w:p>
    <w:p w14:paraId="4F1530AB" w14:textId="77777777" w:rsidR="001C3820" w:rsidRPr="00941C6A" w:rsidRDefault="001C3820" w:rsidP="008B4B43">
      <w:pPr>
        <w:spacing w:after="179" w:line="360" w:lineRule="auto"/>
        <w:ind w:left="15"/>
      </w:pPr>
      <w:r w:rsidRPr="00941C6A">
        <w:t>Przewiduje się modernizację instalacji grzewczej.</w:t>
      </w:r>
    </w:p>
    <w:p w14:paraId="7AF8E5B0" w14:textId="77777777" w:rsidR="00B96847" w:rsidRPr="00941C6A" w:rsidRDefault="00C60F3F" w:rsidP="008B4B43">
      <w:pPr>
        <w:pStyle w:val="Nagwek3"/>
        <w:spacing w:after="200" w:line="360" w:lineRule="auto"/>
      </w:pPr>
      <w:r w:rsidRPr="00941C6A">
        <w:t>2.7.</w:t>
      </w:r>
      <w:r w:rsidRPr="00941C6A">
        <w:rPr>
          <w:rFonts w:ascii="Arial" w:eastAsia="Arial" w:hAnsi="Arial" w:cs="Arial"/>
        </w:rPr>
        <w:t xml:space="preserve"> </w:t>
      </w:r>
      <w:r w:rsidRPr="00941C6A">
        <w:t xml:space="preserve">Wymagania dotyczące instalacji elektrycznych </w:t>
      </w:r>
    </w:p>
    <w:p w14:paraId="39907B69" w14:textId="77777777" w:rsidR="00B96847" w:rsidRPr="00941C6A" w:rsidRDefault="00C60F3F" w:rsidP="008B4B43">
      <w:pPr>
        <w:spacing w:after="199" w:line="360" w:lineRule="auto"/>
        <w:ind w:left="15"/>
      </w:pPr>
      <w:r w:rsidRPr="00941C6A">
        <w:rPr>
          <w:b/>
        </w:rPr>
        <w:t>2.7.1.</w:t>
      </w:r>
      <w:r w:rsidRPr="00941C6A">
        <w:rPr>
          <w:rFonts w:ascii="Arial" w:eastAsia="Arial" w:hAnsi="Arial" w:cs="Arial"/>
          <w:b/>
        </w:rPr>
        <w:t xml:space="preserve"> </w:t>
      </w:r>
      <w:r w:rsidRPr="00941C6A">
        <w:rPr>
          <w:b/>
        </w:rPr>
        <w:t xml:space="preserve"> Zasilanie obiektu </w:t>
      </w:r>
    </w:p>
    <w:p w14:paraId="76DB4954" w14:textId="77777777" w:rsidR="008C2E18" w:rsidRPr="00941C6A" w:rsidRDefault="008C2E18" w:rsidP="001C3820">
      <w:pPr>
        <w:spacing w:after="163" w:line="360" w:lineRule="auto"/>
        <w:ind w:right="2"/>
      </w:pPr>
      <w:r w:rsidRPr="00941C6A">
        <w:t>Nie przewiduje się budowy nowej instalacji zasilającej obiekt –</w:t>
      </w:r>
      <w:r w:rsidR="009E3F0D" w:rsidRPr="00941C6A">
        <w:t xml:space="preserve"> istniejącą należy </w:t>
      </w:r>
      <w:r w:rsidR="001C3820" w:rsidRPr="00941C6A">
        <w:t>zmodernizować i dostosować do wymogów wynikających ze obowiązujących przepisów i przewidzianych prac do wykonania w ramach niniejszej inwestycji.</w:t>
      </w:r>
    </w:p>
    <w:p w14:paraId="559901B8" w14:textId="77777777" w:rsidR="00B96847" w:rsidRPr="00941C6A" w:rsidRDefault="00C60F3F" w:rsidP="008B4B43">
      <w:pPr>
        <w:spacing w:after="68" w:line="360" w:lineRule="auto"/>
        <w:ind w:left="15"/>
      </w:pPr>
      <w:r w:rsidRPr="00941C6A">
        <w:rPr>
          <w:b/>
        </w:rPr>
        <w:lastRenderedPageBreak/>
        <w:t>2.7.2.</w:t>
      </w:r>
      <w:r w:rsidRPr="00941C6A">
        <w:rPr>
          <w:rFonts w:ascii="Arial" w:eastAsia="Arial" w:hAnsi="Arial" w:cs="Arial"/>
          <w:b/>
        </w:rPr>
        <w:t xml:space="preserve"> </w:t>
      </w:r>
      <w:r w:rsidRPr="00941C6A">
        <w:rPr>
          <w:b/>
        </w:rPr>
        <w:t xml:space="preserve">Instalacje elektryczne wewnętrzne </w:t>
      </w:r>
    </w:p>
    <w:p w14:paraId="69E3C064" w14:textId="77777777" w:rsidR="00B96847" w:rsidRPr="00941C6A" w:rsidRDefault="00C60F3F" w:rsidP="002F0F73">
      <w:pPr>
        <w:spacing w:line="360" w:lineRule="auto"/>
        <w:ind w:right="2"/>
      </w:pPr>
      <w:r w:rsidRPr="00941C6A">
        <w:t xml:space="preserve">Instalacje elektryczne wewnętrzne wykonywać z zastosowaniem przewodów miedzianych o przekrojach i ilościach żył dobranych do obciążenia  i realizowanych funkcji. W budynku stosować osprzęt o stopniu ochrony dostosowanym do warunków panujących w </w:t>
      </w:r>
      <w:r w:rsidR="00590B06" w:rsidRPr="00941C6A">
        <w:t>obiekcie</w:t>
      </w:r>
      <w:r w:rsidRPr="00941C6A">
        <w:t>. Osprzęt stosować jednego producenta o wysokim standardzie. Do oświetlenia wewnętrznego obiektu zaprojektować oprawy w wysokim standardzie. Stosować tylko opra</w:t>
      </w:r>
      <w:r w:rsidR="00590B06" w:rsidRPr="00941C6A">
        <w:t>wy  ze źródłem światła typu LED</w:t>
      </w:r>
      <w:r w:rsidRPr="00941C6A">
        <w:t xml:space="preserve">. W obiekcie </w:t>
      </w:r>
      <w:r w:rsidR="000866CF" w:rsidRPr="00941C6A">
        <w:t xml:space="preserve">na klatce schodowej </w:t>
      </w:r>
      <w:r w:rsidRPr="00941C6A">
        <w:t xml:space="preserve">wykonać </w:t>
      </w:r>
      <w:r w:rsidR="00590B06" w:rsidRPr="00941C6A">
        <w:t>oświetlenie podstawowe.</w:t>
      </w:r>
    </w:p>
    <w:p w14:paraId="6158A048" w14:textId="77777777" w:rsidR="00B96847" w:rsidRPr="00941C6A" w:rsidRDefault="00C60F3F" w:rsidP="001C3820">
      <w:pPr>
        <w:spacing w:after="346" w:line="360" w:lineRule="auto"/>
        <w:ind w:right="2"/>
      </w:pPr>
      <w:r w:rsidRPr="00941C6A">
        <w:t xml:space="preserve">Natężenie oświetlenia podstawowego </w:t>
      </w:r>
      <w:r w:rsidR="00590B06" w:rsidRPr="00941C6A">
        <w:t>należy wykonać</w:t>
      </w:r>
      <w:r w:rsidRPr="00941C6A">
        <w:t xml:space="preserve"> zgodnie  z wymaganiami normy PN-</w:t>
      </w:r>
      <w:r w:rsidR="001C3820" w:rsidRPr="00941C6A">
        <w:t xml:space="preserve">EN-12-464-1 :2004. </w:t>
      </w:r>
      <w:r w:rsidRPr="00941C6A">
        <w:t>Dla urządzeń wyposażony</w:t>
      </w:r>
      <w:r w:rsidR="00161263" w:rsidRPr="00941C6A">
        <w:t>ch</w:t>
      </w:r>
      <w:r w:rsidRPr="00941C6A">
        <w:t xml:space="preserve"> w elementy elektryczne ruchome należy przewidzieć wyłączniki serwisowe usytuowane przy urządzeniach. Wyłączniki te umożliwiają odłączenie odbiorników od napięcia. </w:t>
      </w:r>
    </w:p>
    <w:p w14:paraId="2009CFD6" w14:textId="77777777" w:rsidR="00B96847" w:rsidRPr="00941C6A" w:rsidRDefault="00C60F3F" w:rsidP="008B4B43">
      <w:pPr>
        <w:spacing w:after="68" w:line="360" w:lineRule="auto"/>
        <w:ind w:left="15"/>
      </w:pPr>
      <w:r w:rsidRPr="00941C6A">
        <w:rPr>
          <w:b/>
        </w:rPr>
        <w:t>2.7.3.</w:t>
      </w:r>
      <w:r w:rsidRPr="00941C6A">
        <w:rPr>
          <w:rFonts w:ascii="Arial" w:eastAsia="Arial" w:hAnsi="Arial" w:cs="Arial"/>
          <w:b/>
        </w:rPr>
        <w:t xml:space="preserve"> </w:t>
      </w:r>
      <w:r w:rsidRPr="00941C6A">
        <w:rPr>
          <w:b/>
        </w:rPr>
        <w:t xml:space="preserve">Instalacje elektryczne zewnętrzne </w:t>
      </w:r>
    </w:p>
    <w:p w14:paraId="33770AE0" w14:textId="77777777" w:rsidR="001C3820" w:rsidRPr="00941C6A" w:rsidRDefault="00C60F3F" w:rsidP="001C3820">
      <w:pPr>
        <w:spacing w:line="360" w:lineRule="auto"/>
        <w:ind w:right="2"/>
      </w:pPr>
      <w:r w:rsidRPr="00941C6A">
        <w:t xml:space="preserve">W ramach oświetlenia zewnętrznego </w:t>
      </w:r>
      <w:r w:rsidR="00F62538" w:rsidRPr="00941C6A">
        <w:t>nie przewiduje się wykonywanie dodatkowego oświetlenia</w:t>
      </w:r>
      <w:r w:rsidRPr="00941C6A">
        <w:t xml:space="preserve">. </w:t>
      </w:r>
    </w:p>
    <w:p w14:paraId="78E90DCF" w14:textId="77777777" w:rsidR="00B96847" w:rsidRPr="00941C6A" w:rsidRDefault="00C60F3F" w:rsidP="001C3820">
      <w:pPr>
        <w:spacing w:line="360" w:lineRule="auto"/>
        <w:ind w:right="664"/>
      </w:pPr>
      <w:r w:rsidRPr="00941C6A">
        <w:rPr>
          <w:b/>
        </w:rPr>
        <w:t>2.7.4.</w:t>
      </w:r>
      <w:r w:rsidRPr="00941C6A">
        <w:rPr>
          <w:rFonts w:ascii="Arial" w:eastAsia="Arial" w:hAnsi="Arial" w:cs="Arial"/>
          <w:b/>
        </w:rPr>
        <w:t xml:space="preserve"> </w:t>
      </w:r>
      <w:r w:rsidRPr="00941C6A">
        <w:rPr>
          <w:b/>
          <w:sz w:val="22"/>
        </w:rPr>
        <w:t xml:space="preserve"> </w:t>
      </w:r>
      <w:r w:rsidRPr="00941C6A">
        <w:rPr>
          <w:b/>
        </w:rPr>
        <w:t xml:space="preserve">Instalacja odgromowa uziemiająca i połączeń wyrównawczych </w:t>
      </w:r>
    </w:p>
    <w:p w14:paraId="1FC3C79F" w14:textId="77777777" w:rsidR="00B96847" w:rsidRPr="00941C6A" w:rsidRDefault="00C60F3F" w:rsidP="001C3820">
      <w:pPr>
        <w:spacing w:after="409" w:line="360" w:lineRule="auto"/>
        <w:ind w:right="2"/>
      </w:pPr>
      <w:r w:rsidRPr="00941C6A">
        <w:t xml:space="preserve">W obiekcie należy przewidzieć wykonanie instalacji odgromowej, uziemiającej  i połączeń wyrównawczych. W ramach uziemienia budynku przewidzieć wykonanie uziomu fundamentowego. Ochronę od wyładowań atmosferycznych zrealizować  w formie zwodów poziomych zlokalizowanych na dachu, jako zwód poziomy można wykorzystać blachę - jeśli takie będzie pokrycie dachu i będzie miała wystarczającą grubość. Wszystkie urządzenia montowane na dachu lub wystające elementy budynku należy chronić dodatkowymi zwodami pionowymi. Z instalacją odgromową na dachu połączyć wszystkie elementy metalowe typu rynny, opierzenia, rury spustowe itp. Zwody poziome połączyć z uziemieniem budynku za pomocą przewodów odprowadzających wykonanych z drutu Fe/Zn fi=8 mm układanych w rurkach pod tynkiem. Z instalacją uziemiającą połączyć wszystkie metalowe instalacje w budynku. W tym celu w rozdzielnicy głównej wykonać tzw. główną szynę uziemiającą (GSU) budynku. Do GSU przyłączyć zacisk PE rozdzielni głównej oraz wszystkie metalowe elementy wyposażenia budynku np. konstrukcje metalowe, instalacje z materiałów przewodzących itp. </w:t>
      </w:r>
    </w:p>
    <w:p w14:paraId="34CDD755" w14:textId="77777777" w:rsidR="00B96847" w:rsidRPr="00941C6A" w:rsidRDefault="00C60F3F" w:rsidP="008B4B43">
      <w:pPr>
        <w:pStyle w:val="Nagwek3"/>
        <w:spacing w:after="200" w:line="360" w:lineRule="auto"/>
      </w:pPr>
      <w:r w:rsidRPr="00941C6A">
        <w:t>2.8.</w:t>
      </w:r>
      <w:r w:rsidRPr="00941C6A">
        <w:rPr>
          <w:rFonts w:ascii="Arial" w:eastAsia="Arial" w:hAnsi="Arial" w:cs="Arial"/>
        </w:rPr>
        <w:t xml:space="preserve"> </w:t>
      </w:r>
      <w:r w:rsidRPr="00941C6A">
        <w:t xml:space="preserve">Wymagania dotyczące branży drogowej </w:t>
      </w:r>
    </w:p>
    <w:p w14:paraId="57CAB709" w14:textId="77777777" w:rsidR="00B96847" w:rsidRPr="00941C6A" w:rsidRDefault="00C60F3F" w:rsidP="008B4B43">
      <w:pPr>
        <w:spacing w:after="166" w:line="360" w:lineRule="auto"/>
        <w:ind w:left="15"/>
      </w:pPr>
      <w:r w:rsidRPr="00941C6A">
        <w:rPr>
          <w:b/>
        </w:rPr>
        <w:t>2.8.1.</w:t>
      </w:r>
      <w:r w:rsidRPr="00941C6A">
        <w:rPr>
          <w:rFonts w:ascii="Arial" w:eastAsia="Arial" w:hAnsi="Arial" w:cs="Arial"/>
          <w:b/>
        </w:rPr>
        <w:t xml:space="preserve"> </w:t>
      </w:r>
      <w:r w:rsidRPr="00941C6A">
        <w:rPr>
          <w:b/>
        </w:rPr>
        <w:t xml:space="preserve">Zagospodarowanie terenu </w:t>
      </w:r>
    </w:p>
    <w:p w14:paraId="16DCC856" w14:textId="77777777" w:rsidR="00B96847" w:rsidRPr="00941C6A" w:rsidRDefault="001C3820" w:rsidP="001C3820">
      <w:pPr>
        <w:spacing w:after="205" w:line="360" w:lineRule="auto"/>
        <w:ind w:left="0" w:firstLine="0"/>
      </w:pPr>
      <w:r w:rsidRPr="00941C6A">
        <w:t xml:space="preserve">Nie przewiduje się zmiany w sposobie zagospodarowania terenu poza odtworzeniem istniejącego stanu po </w:t>
      </w:r>
      <w:r w:rsidR="00A857DC">
        <w:t xml:space="preserve">wykonanych robotach budowlanych lub dostosowania zagospodarowania terenu do wymagań obowiązujących przepisów. </w:t>
      </w:r>
      <w:r w:rsidRPr="00941C6A">
        <w:t xml:space="preserve"> </w:t>
      </w:r>
      <w:r w:rsidR="00C60F3F" w:rsidRPr="00941C6A">
        <w:t xml:space="preserve"> </w:t>
      </w:r>
    </w:p>
    <w:p w14:paraId="2EFE4C95" w14:textId="77777777" w:rsidR="00B96847" w:rsidRPr="00941C6A" w:rsidRDefault="00C60F3F" w:rsidP="008B4B43">
      <w:pPr>
        <w:spacing w:after="68" w:line="360" w:lineRule="auto"/>
        <w:ind w:left="15"/>
        <w:rPr>
          <w:b/>
        </w:rPr>
      </w:pPr>
      <w:r w:rsidRPr="00941C6A">
        <w:rPr>
          <w:b/>
        </w:rPr>
        <w:lastRenderedPageBreak/>
        <w:t>2.8.</w:t>
      </w:r>
      <w:r w:rsidR="00B064C3" w:rsidRPr="00941C6A">
        <w:rPr>
          <w:b/>
        </w:rPr>
        <w:t>2</w:t>
      </w:r>
      <w:r w:rsidRPr="00941C6A">
        <w:rPr>
          <w:b/>
        </w:rPr>
        <w:t>.</w:t>
      </w:r>
      <w:r w:rsidRPr="00941C6A">
        <w:rPr>
          <w:rFonts w:ascii="Arial" w:eastAsia="Arial" w:hAnsi="Arial" w:cs="Arial"/>
          <w:b/>
        </w:rPr>
        <w:t xml:space="preserve"> </w:t>
      </w:r>
      <w:r w:rsidRPr="00941C6A">
        <w:rPr>
          <w:b/>
        </w:rPr>
        <w:t xml:space="preserve">Drogi dojazdowe </w:t>
      </w:r>
    </w:p>
    <w:p w14:paraId="6CCCB297" w14:textId="77777777" w:rsidR="00264BCA" w:rsidRPr="00941C6A" w:rsidRDefault="00A857DC" w:rsidP="008B4B43">
      <w:pPr>
        <w:spacing w:after="68" w:line="360" w:lineRule="auto"/>
        <w:ind w:left="15"/>
      </w:pPr>
      <w:r>
        <w:t xml:space="preserve">Zgodnie z przyjętymi rozwiązaniami PZT. </w:t>
      </w:r>
      <w:r w:rsidR="001C3820" w:rsidRPr="00941C6A">
        <w:t xml:space="preserve"> </w:t>
      </w:r>
      <w:r w:rsidR="00264BCA" w:rsidRPr="00941C6A">
        <w:t xml:space="preserve"> </w:t>
      </w:r>
    </w:p>
    <w:p w14:paraId="03EC291F" w14:textId="77777777" w:rsidR="00264BCA" w:rsidRPr="00941C6A" w:rsidRDefault="00264BCA" w:rsidP="008B4B43">
      <w:pPr>
        <w:spacing w:after="68" w:line="360" w:lineRule="auto"/>
        <w:ind w:left="15"/>
        <w:rPr>
          <w:sz w:val="10"/>
          <w:szCs w:val="10"/>
        </w:rPr>
      </w:pPr>
    </w:p>
    <w:p w14:paraId="15F22ADC" w14:textId="77777777" w:rsidR="00B96847" w:rsidRPr="00941C6A" w:rsidRDefault="00C60F3F" w:rsidP="008B4B43">
      <w:pPr>
        <w:spacing w:after="68" w:line="360" w:lineRule="auto"/>
        <w:ind w:left="15"/>
        <w:rPr>
          <w:b/>
        </w:rPr>
      </w:pPr>
      <w:r w:rsidRPr="00941C6A">
        <w:rPr>
          <w:b/>
        </w:rPr>
        <w:t>2.8.</w:t>
      </w:r>
      <w:r w:rsidR="00B064C3" w:rsidRPr="00941C6A">
        <w:rPr>
          <w:b/>
        </w:rPr>
        <w:t>3</w:t>
      </w:r>
      <w:r w:rsidRPr="00941C6A">
        <w:rPr>
          <w:b/>
        </w:rPr>
        <w:t>.</w:t>
      </w:r>
      <w:r w:rsidRPr="00941C6A">
        <w:rPr>
          <w:rFonts w:ascii="Arial" w:eastAsia="Arial" w:hAnsi="Arial" w:cs="Arial"/>
          <w:b/>
        </w:rPr>
        <w:t xml:space="preserve"> </w:t>
      </w:r>
      <w:r w:rsidRPr="00941C6A">
        <w:rPr>
          <w:b/>
        </w:rPr>
        <w:t xml:space="preserve">Ciągi piesze </w:t>
      </w:r>
    </w:p>
    <w:p w14:paraId="0662EDED" w14:textId="77777777" w:rsidR="00264BCA" w:rsidRPr="00941C6A" w:rsidRDefault="00264BCA" w:rsidP="008B4B43">
      <w:pPr>
        <w:spacing w:after="68" w:line="360" w:lineRule="auto"/>
        <w:ind w:left="15"/>
      </w:pPr>
      <w:r w:rsidRPr="00941C6A">
        <w:t xml:space="preserve">Nie przewiduje się budowy </w:t>
      </w:r>
      <w:r w:rsidR="00652F58" w:rsidRPr="00941C6A">
        <w:t xml:space="preserve">nowych </w:t>
      </w:r>
      <w:r w:rsidRPr="00941C6A">
        <w:t>ciągów pieszych</w:t>
      </w:r>
      <w:r w:rsidR="00652F58" w:rsidRPr="00941C6A">
        <w:t xml:space="preserve"> poza odtworzeniem ciągów komunikacyjnych przy budynku po wykonanych pracach </w:t>
      </w:r>
      <w:r w:rsidR="001C3820" w:rsidRPr="00941C6A">
        <w:t>budowlanych.</w:t>
      </w:r>
    </w:p>
    <w:p w14:paraId="1C4E52D3" w14:textId="77777777" w:rsidR="00264BCA" w:rsidRPr="00941C6A" w:rsidRDefault="00264BCA" w:rsidP="008B4B43">
      <w:pPr>
        <w:spacing w:after="68" w:line="360" w:lineRule="auto"/>
        <w:ind w:left="15"/>
      </w:pPr>
    </w:p>
    <w:p w14:paraId="03CC2533" w14:textId="77777777" w:rsidR="00B96847" w:rsidRPr="00941C6A" w:rsidRDefault="00C60F3F" w:rsidP="008B4B43">
      <w:pPr>
        <w:pStyle w:val="Nagwek3"/>
        <w:spacing w:after="236" w:line="360" w:lineRule="auto"/>
        <w:ind w:left="371"/>
      </w:pPr>
      <w:r w:rsidRPr="00941C6A">
        <w:t>2.9.</w:t>
      </w:r>
      <w:r w:rsidRPr="00941C6A">
        <w:rPr>
          <w:rFonts w:ascii="Arial" w:eastAsia="Arial" w:hAnsi="Arial" w:cs="Arial"/>
        </w:rPr>
        <w:t xml:space="preserve"> </w:t>
      </w:r>
      <w:r w:rsidRPr="00941C6A">
        <w:t>Wymagania dotyczące materiałów i wykończenia</w:t>
      </w:r>
      <w:r w:rsidR="00941C6A">
        <w:t xml:space="preserve"> oraz wykonania prac</w:t>
      </w:r>
      <w:r w:rsidRPr="00941C6A">
        <w:t xml:space="preserve">  </w:t>
      </w:r>
    </w:p>
    <w:p w14:paraId="49BBC003" w14:textId="77777777" w:rsidR="00D00947" w:rsidRPr="00941C6A" w:rsidRDefault="00D00947" w:rsidP="00D00947">
      <w:pPr>
        <w:spacing w:after="68" w:line="360" w:lineRule="auto"/>
        <w:ind w:left="15"/>
        <w:rPr>
          <w:b/>
        </w:rPr>
      </w:pPr>
      <w:r w:rsidRPr="00941C6A">
        <w:rPr>
          <w:b/>
        </w:rPr>
        <w:t>2.9.</w:t>
      </w:r>
      <w:r w:rsidR="00A24540">
        <w:rPr>
          <w:b/>
        </w:rPr>
        <w:t>1</w:t>
      </w:r>
      <w:r w:rsidRPr="00941C6A">
        <w:rPr>
          <w:b/>
        </w:rPr>
        <w:t>.</w:t>
      </w:r>
      <w:r w:rsidRPr="00941C6A">
        <w:rPr>
          <w:rFonts w:ascii="Arial" w:eastAsia="Arial" w:hAnsi="Arial" w:cs="Arial"/>
          <w:b/>
        </w:rPr>
        <w:t xml:space="preserve"> </w:t>
      </w:r>
      <w:r w:rsidRPr="00941C6A">
        <w:rPr>
          <w:b/>
        </w:rPr>
        <w:t>Ściany zewnętrzne budynku</w:t>
      </w:r>
    </w:p>
    <w:p w14:paraId="42C20C8E" w14:textId="77777777" w:rsidR="00D00947" w:rsidRPr="00941C6A" w:rsidRDefault="00D00947" w:rsidP="00D00947">
      <w:pPr>
        <w:spacing w:after="68" w:line="360" w:lineRule="auto"/>
        <w:ind w:left="15"/>
      </w:pPr>
      <w:r w:rsidRPr="00941C6A">
        <w:t>Wszystkie istnieją</w:t>
      </w:r>
      <w:r w:rsidR="00652128" w:rsidRPr="00941C6A">
        <w:t>ce ściany zewnętrzne należy poddać dociepleniu</w:t>
      </w:r>
      <w:r w:rsidRPr="00941C6A">
        <w:t>. Kolorystykę ścia</w:t>
      </w:r>
      <w:r w:rsidR="00652128" w:rsidRPr="00941C6A">
        <w:t>n należy uzgodnić z Zamawiającym</w:t>
      </w:r>
      <w:r w:rsidRPr="00941C6A">
        <w:t>. Dodatkowo miejsca takie jak zagrzybienie czy uszkodzone trwałym zawilgoceniem wymagające interwencji należy zabezpieczyć zgodnie z obowiązującymi wytycznymi.</w:t>
      </w:r>
    </w:p>
    <w:p w14:paraId="296878C8" w14:textId="77777777" w:rsidR="00652128" w:rsidRPr="00941C6A" w:rsidRDefault="00652128" w:rsidP="00652128">
      <w:pPr>
        <w:spacing w:after="68" w:line="360" w:lineRule="auto"/>
        <w:ind w:left="15"/>
        <w:rPr>
          <w:b/>
        </w:rPr>
      </w:pPr>
    </w:p>
    <w:p w14:paraId="27EE584A" w14:textId="77777777" w:rsidR="00652128" w:rsidRPr="00941C6A" w:rsidRDefault="00652128" w:rsidP="00652128">
      <w:pPr>
        <w:spacing w:after="68" w:line="360" w:lineRule="auto"/>
        <w:ind w:left="15"/>
        <w:rPr>
          <w:b/>
        </w:rPr>
      </w:pPr>
      <w:r w:rsidRPr="00941C6A">
        <w:rPr>
          <w:b/>
        </w:rPr>
        <w:t>2.9.</w:t>
      </w:r>
      <w:r w:rsidR="00A24540">
        <w:rPr>
          <w:b/>
        </w:rPr>
        <w:t>2</w:t>
      </w:r>
      <w:r w:rsidRPr="00941C6A">
        <w:rPr>
          <w:b/>
        </w:rPr>
        <w:t>.</w:t>
      </w:r>
      <w:r w:rsidRPr="00941C6A">
        <w:rPr>
          <w:rFonts w:ascii="Arial" w:eastAsia="Arial" w:hAnsi="Arial" w:cs="Arial"/>
          <w:b/>
        </w:rPr>
        <w:t xml:space="preserve"> </w:t>
      </w:r>
      <w:r w:rsidRPr="00941C6A">
        <w:rPr>
          <w:b/>
        </w:rPr>
        <w:t>Ściany wewnętrzne budynku</w:t>
      </w:r>
    </w:p>
    <w:p w14:paraId="7DBDDB3B" w14:textId="77777777" w:rsidR="00652128" w:rsidRPr="00941C6A" w:rsidRDefault="00652128" w:rsidP="00D00947">
      <w:pPr>
        <w:spacing w:after="68" w:line="360" w:lineRule="auto"/>
        <w:ind w:left="0" w:firstLine="0"/>
      </w:pPr>
      <w:r w:rsidRPr="00941C6A">
        <w:t xml:space="preserve">Wszystkie istniejące ściany wewnętrzne budynku należy naprawić po wykonaniu prac związanych z </w:t>
      </w:r>
      <w:r w:rsidR="00A24540">
        <w:t>modernizacją</w:t>
      </w:r>
      <w:r w:rsidRPr="00941C6A">
        <w:t xml:space="preserve"> instalacji. Ściany po naprawie mają posiadać na całej powierzchni ścian jednorodną strukturę, teksturę i kolor. </w:t>
      </w:r>
    </w:p>
    <w:p w14:paraId="77906A28" w14:textId="77777777" w:rsidR="00D00947" w:rsidRPr="00941C6A" w:rsidRDefault="00652128" w:rsidP="00D00947">
      <w:pPr>
        <w:spacing w:after="68" w:line="360" w:lineRule="auto"/>
        <w:ind w:left="0" w:firstLine="0"/>
        <w:rPr>
          <w:b/>
          <w:sz w:val="12"/>
        </w:rPr>
      </w:pPr>
      <w:r w:rsidRPr="00941C6A">
        <w:t xml:space="preserve"> </w:t>
      </w:r>
    </w:p>
    <w:p w14:paraId="7A4566F4" w14:textId="77777777" w:rsidR="00941C6A" w:rsidRPr="00941C6A" w:rsidRDefault="00941C6A" w:rsidP="00941C6A">
      <w:pPr>
        <w:spacing w:after="68" w:line="360" w:lineRule="auto"/>
        <w:ind w:left="0" w:right="2" w:firstLine="0"/>
        <w:rPr>
          <w:b/>
        </w:rPr>
      </w:pPr>
      <w:r w:rsidRPr="00941C6A">
        <w:rPr>
          <w:b/>
        </w:rPr>
        <w:t>2.9.</w:t>
      </w:r>
      <w:r w:rsidR="00A24540">
        <w:rPr>
          <w:b/>
        </w:rPr>
        <w:t>3</w:t>
      </w:r>
      <w:r w:rsidRPr="00941C6A">
        <w:rPr>
          <w:rFonts w:ascii="Arial" w:eastAsia="Arial" w:hAnsi="Arial" w:cs="Arial"/>
          <w:b/>
        </w:rPr>
        <w:t xml:space="preserve"> </w:t>
      </w:r>
      <w:r>
        <w:rPr>
          <w:b/>
        </w:rPr>
        <w:t>Tablice rozdzielcze</w:t>
      </w:r>
    </w:p>
    <w:p w14:paraId="538BAA88" w14:textId="77777777" w:rsidR="00941C6A" w:rsidRDefault="00941C6A" w:rsidP="00941C6A">
      <w:pPr>
        <w:spacing w:after="68" w:line="360" w:lineRule="auto"/>
        <w:ind w:left="0" w:right="2" w:firstLine="0"/>
      </w:pPr>
      <w:r>
        <w:t>Należy dokonać wymiany tablic rozdzielczych na nowe spełniające obowiązujące przepisy wraz z wymianą urządzeń,</w:t>
      </w:r>
    </w:p>
    <w:p w14:paraId="301A020B" w14:textId="77777777" w:rsidR="00A5609E" w:rsidRPr="00A5609E" w:rsidRDefault="00A5609E" w:rsidP="00A5609E">
      <w:pPr>
        <w:spacing w:after="68" w:line="360" w:lineRule="auto"/>
        <w:ind w:left="0" w:right="2" w:firstLine="0"/>
        <w:rPr>
          <w:b/>
        </w:rPr>
      </w:pPr>
      <w:r w:rsidRPr="00941C6A">
        <w:rPr>
          <w:b/>
        </w:rPr>
        <w:t>2.9.</w:t>
      </w:r>
      <w:r w:rsidR="00A24540">
        <w:rPr>
          <w:b/>
        </w:rPr>
        <w:t>4</w:t>
      </w:r>
      <w:r w:rsidRPr="00941C6A">
        <w:rPr>
          <w:rFonts w:ascii="Arial" w:eastAsia="Arial" w:hAnsi="Arial" w:cs="Arial"/>
          <w:b/>
        </w:rPr>
        <w:t xml:space="preserve"> </w:t>
      </w:r>
      <w:r>
        <w:rPr>
          <w:b/>
        </w:rPr>
        <w:t xml:space="preserve">Montaż </w:t>
      </w:r>
      <w:r w:rsidRPr="00A5609E">
        <w:rPr>
          <w:b/>
        </w:rPr>
        <w:t>pompy ciepła</w:t>
      </w:r>
    </w:p>
    <w:p w14:paraId="70CD2347" w14:textId="77777777" w:rsidR="00941C6A" w:rsidRPr="00A5609E" w:rsidRDefault="00A5609E" w:rsidP="00941C6A">
      <w:pPr>
        <w:spacing w:after="68" w:line="360" w:lineRule="auto"/>
        <w:ind w:left="0" w:right="2" w:firstLine="0"/>
      </w:pPr>
      <w:r w:rsidRPr="00A5609E">
        <w:t xml:space="preserve">Należy zamontować pompę ciepła o mocy min. </w:t>
      </w:r>
      <w:r w:rsidR="00A24540">
        <w:t>32</w:t>
      </w:r>
      <w:r w:rsidRPr="00A5609E">
        <w:t xml:space="preserve"> kW wraz z oprzyrządowaniem i podłączeniem</w:t>
      </w:r>
      <w:r w:rsidR="00A24540">
        <w:t xml:space="preserve"> oraz z systemem magazynowania i rozdziału ciepła</w:t>
      </w:r>
      <w:r w:rsidRPr="00A5609E">
        <w:t xml:space="preserve">. </w:t>
      </w:r>
    </w:p>
    <w:p w14:paraId="08CF5F58" w14:textId="77777777" w:rsidR="00A5609E" w:rsidRDefault="00A5609E" w:rsidP="00A5609E">
      <w:pPr>
        <w:spacing w:after="68" w:line="360" w:lineRule="auto"/>
        <w:ind w:left="0" w:right="2" w:firstLine="0"/>
        <w:rPr>
          <w:rFonts w:eastAsia="Arial"/>
          <w:b/>
        </w:rPr>
      </w:pPr>
      <w:r w:rsidRPr="00A5609E">
        <w:rPr>
          <w:b/>
        </w:rPr>
        <w:t>2.9.</w:t>
      </w:r>
      <w:r w:rsidR="00A24540">
        <w:rPr>
          <w:b/>
        </w:rPr>
        <w:t>5</w:t>
      </w:r>
      <w:r w:rsidRPr="00A5609E">
        <w:rPr>
          <w:rFonts w:eastAsia="Arial"/>
          <w:b/>
        </w:rPr>
        <w:t xml:space="preserve"> </w:t>
      </w:r>
      <w:r>
        <w:rPr>
          <w:rFonts w:eastAsia="Arial"/>
          <w:b/>
        </w:rPr>
        <w:t>Instalacja C.O. i C.W.U</w:t>
      </w:r>
    </w:p>
    <w:p w14:paraId="168972E3" w14:textId="77777777" w:rsidR="00A5609E" w:rsidRPr="00A5609E" w:rsidRDefault="00A5609E" w:rsidP="00A5609E">
      <w:pPr>
        <w:spacing w:after="68" w:line="360" w:lineRule="auto"/>
        <w:ind w:left="0" w:right="2" w:firstLine="0"/>
        <w:rPr>
          <w:rFonts w:eastAsia="Arial"/>
        </w:rPr>
      </w:pPr>
      <w:r w:rsidRPr="00A5609E">
        <w:rPr>
          <w:rFonts w:eastAsia="Arial"/>
        </w:rPr>
        <w:t>Należy dokonać modernizacji instalacji ciepłej wody użytkowej i instalacji centralnego ogrzewania poprzez wymanię urządzeń</w:t>
      </w:r>
      <w:r>
        <w:rPr>
          <w:rFonts w:eastAsia="Arial"/>
        </w:rPr>
        <w:t xml:space="preserve"> na bardziej efektywne i energooszczędne – w tym również wymiana grzejników na nowe. </w:t>
      </w:r>
      <w:r w:rsidRPr="00A5609E">
        <w:rPr>
          <w:rFonts w:eastAsia="Arial"/>
        </w:rPr>
        <w:t xml:space="preserve"> </w:t>
      </w:r>
    </w:p>
    <w:p w14:paraId="32091F9E" w14:textId="77777777" w:rsidR="00B96847" w:rsidRPr="00941C6A" w:rsidRDefault="00C60F3F" w:rsidP="00652128">
      <w:pPr>
        <w:pStyle w:val="Nagwek3"/>
        <w:spacing w:after="221" w:line="360" w:lineRule="auto"/>
        <w:ind w:left="0" w:right="2"/>
      </w:pPr>
      <w:r w:rsidRPr="00A5609E">
        <w:t>2.10.</w:t>
      </w:r>
      <w:r w:rsidRPr="00A5609E">
        <w:rPr>
          <w:rFonts w:eastAsia="Arial"/>
        </w:rPr>
        <w:t xml:space="preserve"> </w:t>
      </w:r>
      <w:r w:rsidRPr="00A5609E">
        <w:t>Cechy obiektu dotyczące</w:t>
      </w:r>
      <w:r w:rsidRPr="00941C6A">
        <w:t xml:space="preserve"> rozwiązań budowlano-konstrukcyjnych  </w:t>
      </w:r>
    </w:p>
    <w:p w14:paraId="230ED03C" w14:textId="77777777" w:rsidR="00B96847" w:rsidRPr="00941C6A" w:rsidRDefault="00C60F3F" w:rsidP="001C3820">
      <w:pPr>
        <w:spacing w:after="383" w:line="360" w:lineRule="auto"/>
        <w:ind w:right="2"/>
      </w:pPr>
      <w:r w:rsidRPr="00941C6A">
        <w:t xml:space="preserve">Zamawiający wymaga, aby rozwiązania i materiały zapewniały trwałość dla </w:t>
      </w:r>
      <w:r w:rsidR="001D5C26" w:rsidRPr="00941C6A">
        <w:t>obiektu</w:t>
      </w:r>
      <w:r w:rsidR="00C44E13" w:rsidRPr="00941C6A">
        <w:t xml:space="preserve"> nie </w:t>
      </w:r>
      <w:r w:rsidRPr="00941C6A">
        <w:t xml:space="preserve">mniejszą niż </w:t>
      </w:r>
      <w:r w:rsidR="001D5C26" w:rsidRPr="00941C6A">
        <w:t>1</w:t>
      </w:r>
      <w:r w:rsidRPr="00941C6A">
        <w:t xml:space="preserve">0 lat. </w:t>
      </w:r>
    </w:p>
    <w:p w14:paraId="0A574D7D" w14:textId="77777777" w:rsidR="0061190A" w:rsidRPr="00941C6A" w:rsidRDefault="0061190A" w:rsidP="0061190A">
      <w:pPr>
        <w:pStyle w:val="Nagwek3"/>
        <w:spacing w:after="221" w:line="360" w:lineRule="auto"/>
        <w:ind w:left="371"/>
      </w:pPr>
      <w:r w:rsidRPr="00941C6A">
        <w:lastRenderedPageBreak/>
        <w:t>2.11.</w:t>
      </w:r>
      <w:r w:rsidRPr="00941C6A">
        <w:rPr>
          <w:rFonts w:ascii="Arial" w:eastAsia="Arial" w:hAnsi="Arial" w:cs="Arial"/>
        </w:rPr>
        <w:t xml:space="preserve"> </w:t>
      </w:r>
      <w:r w:rsidRPr="00941C6A">
        <w:t xml:space="preserve">Ogólna informacja Bezpieczeństwa i Ochrony Zdrowia  </w:t>
      </w:r>
    </w:p>
    <w:p w14:paraId="52447705" w14:textId="77777777" w:rsidR="0061190A" w:rsidRPr="00941C6A" w:rsidRDefault="0061190A" w:rsidP="001C3820">
      <w:pPr>
        <w:spacing w:after="0" w:line="360" w:lineRule="auto"/>
        <w:ind w:left="0" w:right="2" w:hanging="11"/>
      </w:pPr>
      <w:r w:rsidRPr="00941C6A">
        <w:t xml:space="preserve">Głównym elementem stanowiącym zagrożenie bezpieczeństwa i zdrowia ludzi są prace budowlane dotyczące przedmiotowej inwestycji ale również inne elementy zagospodarowania terenu mogące stworzyć zagrożenie </w:t>
      </w:r>
      <w:proofErr w:type="spellStart"/>
      <w:r w:rsidRPr="00941C6A">
        <w:t>np</w:t>
      </w:r>
      <w:proofErr w:type="spellEnd"/>
      <w:r w:rsidRPr="00941C6A">
        <w:t>: istniejące uzbrojenie podziemne w pobliżu, którego prace ziemne należy prowadzić ręcznie.</w:t>
      </w:r>
    </w:p>
    <w:p w14:paraId="2796E704" w14:textId="77777777" w:rsidR="0061190A" w:rsidRPr="00941C6A" w:rsidRDefault="0061190A" w:rsidP="0061190A">
      <w:pPr>
        <w:spacing w:after="0" w:line="360" w:lineRule="auto"/>
        <w:ind w:left="0" w:right="680" w:hanging="11"/>
      </w:pPr>
    </w:p>
    <w:p w14:paraId="63294304" w14:textId="77777777" w:rsidR="0061190A" w:rsidRPr="00941C6A" w:rsidRDefault="0061190A" w:rsidP="001C3820">
      <w:pPr>
        <w:spacing w:after="0" w:line="360" w:lineRule="auto"/>
        <w:ind w:left="0" w:right="2" w:hanging="11"/>
      </w:pPr>
      <w:r w:rsidRPr="00941C6A">
        <w:t>Roboty powodujące powstawanie zagrożenia bezpieczeństwa i zdrowia ludzi ze</w:t>
      </w:r>
      <w:r w:rsidR="001C3820" w:rsidRPr="00941C6A">
        <w:t xml:space="preserve"> </w:t>
      </w:r>
      <w:r w:rsidRPr="00941C6A">
        <w:t>względu na swój charakter, organizację i miejsce prowadzenia to:</w:t>
      </w:r>
    </w:p>
    <w:p w14:paraId="40FCE3FE" w14:textId="77777777" w:rsidR="0061190A" w:rsidRPr="00941C6A" w:rsidRDefault="0061190A" w:rsidP="0061190A">
      <w:pPr>
        <w:spacing w:after="0" w:line="360" w:lineRule="auto"/>
        <w:ind w:left="0" w:right="680" w:hanging="11"/>
      </w:pPr>
      <w:r w:rsidRPr="00941C6A">
        <w:t>•</w:t>
      </w:r>
      <w:r w:rsidRPr="00941C6A">
        <w:tab/>
        <w:t>prace ziemne przy użyciu pojazdów mechanicznych.</w:t>
      </w:r>
    </w:p>
    <w:p w14:paraId="40C3648F" w14:textId="77777777" w:rsidR="0061190A" w:rsidRPr="00941C6A" w:rsidRDefault="0061190A" w:rsidP="0061190A">
      <w:pPr>
        <w:spacing w:after="0" w:line="360" w:lineRule="auto"/>
        <w:ind w:left="0" w:right="680" w:hanging="11"/>
      </w:pPr>
      <w:r w:rsidRPr="00941C6A">
        <w:t>•</w:t>
      </w:r>
      <w:r w:rsidRPr="00941C6A">
        <w:tab/>
        <w:t>dowóz kruszywa i materiałów budowlanych (załadunki i rozładunki).</w:t>
      </w:r>
    </w:p>
    <w:p w14:paraId="22F5A143" w14:textId="77777777" w:rsidR="0061190A" w:rsidRPr="00941C6A" w:rsidRDefault="0061190A" w:rsidP="0061190A">
      <w:pPr>
        <w:spacing w:after="0" w:line="360" w:lineRule="auto"/>
        <w:ind w:left="0" w:right="680" w:hanging="11"/>
      </w:pPr>
      <w:r w:rsidRPr="00941C6A">
        <w:t>•</w:t>
      </w:r>
      <w:r w:rsidRPr="00941C6A">
        <w:tab/>
        <w:t>wszelkie inne roboty budowlane dotyczące przedmiotowej inwestycji.</w:t>
      </w:r>
    </w:p>
    <w:p w14:paraId="44383C9D" w14:textId="77777777" w:rsidR="0061190A" w:rsidRPr="00941C6A" w:rsidRDefault="0061190A" w:rsidP="0061190A">
      <w:pPr>
        <w:spacing w:after="0" w:line="360" w:lineRule="auto"/>
        <w:ind w:left="0" w:right="680" w:hanging="11"/>
      </w:pPr>
      <w:r w:rsidRPr="00941C6A">
        <w:t>•</w:t>
      </w:r>
      <w:r w:rsidRPr="00941C6A">
        <w:tab/>
        <w:t>prace rozbiórkowe.</w:t>
      </w:r>
    </w:p>
    <w:p w14:paraId="3C7A327F" w14:textId="77777777" w:rsidR="0061190A" w:rsidRPr="00941C6A" w:rsidRDefault="0061190A" w:rsidP="0061190A">
      <w:pPr>
        <w:spacing w:after="0" w:line="360" w:lineRule="auto"/>
        <w:ind w:left="0" w:right="680" w:hanging="11"/>
      </w:pPr>
      <w:r w:rsidRPr="00941C6A">
        <w:t>•</w:t>
      </w:r>
      <w:r w:rsidRPr="00941C6A">
        <w:tab/>
        <w:t>montaż i demontaż rusztowań.</w:t>
      </w:r>
    </w:p>
    <w:p w14:paraId="36EFF559" w14:textId="77777777" w:rsidR="0061190A" w:rsidRPr="00941C6A" w:rsidRDefault="0061190A" w:rsidP="0061190A">
      <w:pPr>
        <w:spacing w:after="0" w:line="360" w:lineRule="auto"/>
        <w:ind w:left="0" w:right="680" w:hanging="11"/>
      </w:pPr>
      <w:r w:rsidRPr="00941C6A">
        <w:t>•</w:t>
      </w:r>
      <w:r w:rsidRPr="00941C6A">
        <w:tab/>
        <w:t>roboty wykonywane przy użyciu dźwigu – HDS.</w:t>
      </w:r>
    </w:p>
    <w:p w14:paraId="2EA42E8D" w14:textId="77777777" w:rsidR="0061190A" w:rsidRPr="00941C6A" w:rsidRDefault="0061190A" w:rsidP="0061190A">
      <w:pPr>
        <w:spacing w:after="0" w:line="360" w:lineRule="auto"/>
        <w:ind w:left="0" w:right="680" w:hanging="11"/>
      </w:pPr>
      <w:r w:rsidRPr="00941C6A">
        <w:t>•</w:t>
      </w:r>
      <w:r w:rsidRPr="00941C6A">
        <w:tab/>
        <w:t>rozładunki i załadunki oraz przemieszczanie w pionie materiałów budowlanych.</w:t>
      </w:r>
    </w:p>
    <w:p w14:paraId="6B9A9B2E" w14:textId="77777777" w:rsidR="0061190A" w:rsidRPr="00941C6A" w:rsidRDefault="0061190A" w:rsidP="0061190A">
      <w:pPr>
        <w:spacing w:after="0" w:line="360" w:lineRule="auto"/>
        <w:ind w:left="0" w:right="680" w:hanging="11"/>
      </w:pPr>
      <w:r w:rsidRPr="00941C6A">
        <w:t>•</w:t>
      </w:r>
      <w:r w:rsidRPr="00941C6A">
        <w:tab/>
        <w:t>montaż elementów konstrukcyjnych i innych budowlanych.</w:t>
      </w:r>
    </w:p>
    <w:p w14:paraId="25402A40" w14:textId="77777777" w:rsidR="0061190A" w:rsidRPr="00941C6A" w:rsidRDefault="0061190A" w:rsidP="0061190A">
      <w:pPr>
        <w:spacing w:after="0" w:line="360" w:lineRule="auto"/>
        <w:ind w:left="0" w:right="680" w:hanging="11"/>
      </w:pPr>
      <w:r w:rsidRPr="00941C6A">
        <w:t>•</w:t>
      </w:r>
      <w:r w:rsidRPr="00941C6A">
        <w:tab/>
        <w:t>prace przy użyciu urządzeń mechanicznych i elektrycznych.</w:t>
      </w:r>
    </w:p>
    <w:p w14:paraId="29A19A84" w14:textId="77777777" w:rsidR="0061190A" w:rsidRPr="00941C6A" w:rsidRDefault="0061190A" w:rsidP="0061190A">
      <w:pPr>
        <w:spacing w:after="0" w:line="360" w:lineRule="auto"/>
        <w:ind w:left="0" w:right="680" w:hanging="11"/>
      </w:pPr>
    </w:p>
    <w:p w14:paraId="37B17572" w14:textId="77777777" w:rsidR="0061190A" w:rsidRPr="00941C6A" w:rsidRDefault="0061190A" w:rsidP="0061190A">
      <w:pPr>
        <w:spacing w:after="0" w:line="360" w:lineRule="auto"/>
        <w:ind w:left="0" w:right="680" w:hanging="11"/>
      </w:pPr>
      <w:r w:rsidRPr="00941C6A">
        <w:t>Instruktaż pracowników przed przystąpieniem do realizacji robót szczególnie niebezpiecznych.</w:t>
      </w:r>
    </w:p>
    <w:p w14:paraId="2DF378CC" w14:textId="77777777" w:rsidR="0061190A" w:rsidRPr="00941C6A" w:rsidRDefault="0061190A" w:rsidP="001C3820">
      <w:pPr>
        <w:spacing w:after="0" w:line="360" w:lineRule="auto"/>
        <w:ind w:left="0" w:right="2" w:hanging="11"/>
      </w:pPr>
      <w:r w:rsidRPr="00941C6A">
        <w:t>•</w:t>
      </w:r>
      <w:r w:rsidRPr="00941C6A">
        <w:tab/>
        <w:t>Przed dopuszczeniem do pracy, pracowników zatrudnionych na stanowiskach robotniczych należy przeszkolić w zakresie szkolenia wstępnego na stanowisku pracy. Szkolenia powinien przeprowadzić kierownik budowy lub osoba przez niego wyznaczona. Szkolenie pracowników podwykonawców powinni przeprowadzić kierownicy robót podwykonawców. Odbycie szkolenia winno być potwierdzone odpowiednim zaświadczeniem oraz odnotowane w dzienniku szkoleń.</w:t>
      </w:r>
    </w:p>
    <w:p w14:paraId="706DF08A" w14:textId="77777777" w:rsidR="0061190A" w:rsidRPr="00941C6A" w:rsidRDefault="0061190A" w:rsidP="001C3820">
      <w:pPr>
        <w:spacing w:after="0" w:line="360" w:lineRule="auto"/>
        <w:ind w:left="0" w:right="2" w:hanging="11"/>
      </w:pPr>
      <w:r w:rsidRPr="00941C6A">
        <w:t>•</w:t>
      </w:r>
      <w:r w:rsidRPr="00941C6A">
        <w:tab/>
        <w:t>Przed rozpoczęciem robót szczególnie niebezpiecznych kierownik budowy lub osoba przez niego wyznaczona przeprowadzają dodatkowy instruktaż bezpiecznego wykonania tego rodzaju robót oraz określają zasady postępowania w przypadku występowania zagrożenia dla ludzi i środowiska. Fakt odbycia instruktażu należy odnotować w dzienniku szkoleń.</w:t>
      </w:r>
    </w:p>
    <w:p w14:paraId="44B1D472" w14:textId="77777777" w:rsidR="0061190A" w:rsidRPr="00941C6A" w:rsidRDefault="0061190A" w:rsidP="0061190A">
      <w:pPr>
        <w:spacing w:after="0" w:line="360" w:lineRule="auto"/>
        <w:ind w:left="0" w:right="680" w:hanging="11"/>
      </w:pPr>
      <w:r w:rsidRPr="00941C6A">
        <w:t xml:space="preserve"> </w:t>
      </w:r>
    </w:p>
    <w:p w14:paraId="752FEC0F" w14:textId="77777777" w:rsidR="0061190A" w:rsidRPr="00941C6A" w:rsidRDefault="0061190A" w:rsidP="001C3820">
      <w:pPr>
        <w:spacing w:after="0" w:line="360" w:lineRule="auto"/>
        <w:ind w:left="0" w:right="2" w:hanging="11"/>
      </w:pPr>
      <w:r w:rsidRPr="00941C6A">
        <w:t xml:space="preserve">Środki techniczne i organizacyjne zapobiegające niebezpieczeństwom, wynikającym z wykonywania robót budowlanych w strefach szczególnego zagrożenia zdrowia lub ich sąsiedztwie. </w:t>
      </w:r>
    </w:p>
    <w:p w14:paraId="4A7FE2B3" w14:textId="77777777" w:rsidR="0061190A" w:rsidRPr="00941C6A" w:rsidRDefault="0061190A" w:rsidP="0061190A">
      <w:pPr>
        <w:spacing w:after="0" w:line="360" w:lineRule="auto"/>
        <w:ind w:left="0" w:right="680" w:hanging="11"/>
      </w:pPr>
      <w:r w:rsidRPr="00941C6A">
        <w:t>Środki ochrony osobistej:</w:t>
      </w:r>
    </w:p>
    <w:p w14:paraId="2728D28F" w14:textId="77777777" w:rsidR="0061190A" w:rsidRPr="00941C6A" w:rsidRDefault="0061190A" w:rsidP="001C3820">
      <w:pPr>
        <w:spacing w:after="0" w:line="360" w:lineRule="auto"/>
        <w:ind w:left="0" w:right="2" w:hanging="11"/>
      </w:pPr>
      <w:r w:rsidRPr="00941C6A">
        <w:t>•</w:t>
      </w:r>
      <w:r w:rsidRPr="00941C6A">
        <w:tab/>
        <w:t>Pracownicy wykonujący roboty, przy których może nastąpić uderzenie przez ruchome przedmioty (np. rozładunek materiałów budowlanych, roboty ciesielskie, zbrojarskie, betoniarskie, montaż elementów rusztowań, itp.), zobowiązani są do używania kasków ochronnych.</w:t>
      </w:r>
    </w:p>
    <w:p w14:paraId="64227025" w14:textId="77777777" w:rsidR="0061190A" w:rsidRPr="00941C6A" w:rsidRDefault="0061190A" w:rsidP="001C3820">
      <w:pPr>
        <w:spacing w:after="0" w:line="360" w:lineRule="auto"/>
        <w:ind w:left="0" w:right="2" w:hanging="11"/>
      </w:pPr>
      <w:r w:rsidRPr="00941C6A">
        <w:lastRenderedPageBreak/>
        <w:t>•</w:t>
      </w:r>
      <w:r w:rsidRPr="00941C6A">
        <w:tab/>
        <w:t>Pracownicy wykonujący roboty ziemne i instalacyjne w drodze i pasie drogowym zobowiązani są chodzić w kamizelkach ostrzegawczych.</w:t>
      </w:r>
    </w:p>
    <w:p w14:paraId="18351E20" w14:textId="77777777" w:rsidR="0061190A" w:rsidRPr="00941C6A" w:rsidRDefault="0061190A" w:rsidP="001C3820">
      <w:pPr>
        <w:spacing w:after="0" w:line="360" w:lineRule="auto"/>
        <w:ind w:left="0" w:right="2" w:hanging="11"/>
      </w:pPr>
      <w:r w:rsidRPr="00941C6A">
        <w:t>•</w:t>
      </w:r>
      <w:r w:rsidRPr="00941C6A">
        <w:tab/>
        <w:t>Pracownicy zatrudnieni na stanowiskach pracy znajdujących się na wysokości i niezabezpieczonych ochronami zbiorowymi zobowiązani są używać szelek bezpieczeństwa.</w:t>
      </w:r>
    </w:p>
    <w:p w14:paraId="48D16D91" w14:textId="77777777" w:rsidR="0061190A" w:rsidRPr="00941C6A" w:rsidRDefault="0061190A" w:rsidP="001C3820">
      <w:pPr>
        <w:spacing w:after="0" w:line="360" w:lineRule="auto"/>
        <w:ind w:left="0" w:right="2" w:hanging="11"/>
      </w:pPr>
      <w:r w:rsidRPr="00941C6A">
        <w:t>•</w:t>
      </w:r>
      <w:r w:rsidRPr="00941C6A">
        <w:tab/>
        <w:t>Konieczność używania innych ochron indywidualnych przez pracownika określa bezpośredni przełożony przed skierowaniem go do konkretnej pracy.</w:t>
      </w:r>
    </w:p>
    <w:p w14:paraId="25653981" w14:textId="77777777" w:rsidR="0061190A" w:rsidRPr="00941C6A" w:rsidRDefault="0061190A" w:rsidP="0061190A">
      <w:pPr>
        <w:spacing w:after="0" w:line="360" w:lineRule="auto"/>
        <w:ind w:left="0" w:right="680" w:hanging="11"/>
      </w:pPr>
    </w:p>
    <w:p w14:paraId="375BDDEF" w14:textId="77777777" w:rsidR="0061190A" w:rsidRPr="00941C6A" w:rsidRDefault="0061190A" w:rsidP="00225EEB">
      <w:pPr>
        <w:spacing w:after="0" w:line="360" w:lineRule="auto"/>
        <w:ind w:left="0" w:right="2" w:hanging="11"/>
      </w:pPr>
      <w:r w:rsidRPr="00941C6A">
        <w:t>Materiały niebezpieczne występujące na budowie to: Gazy techniczne propan-butan, które należy przechowywać w pomieszczeniach wykonanych z siatki stalowej dachami o lekkiej konstrukcji. Butle używane do prac spawalniczych będą przemieszczane na wózku dwukołowym, a zawory będą chronione przed uszkodzeniem. Magazyn na gazy należy wyposażyć w gaśnicę.</w:t>
      </w:r>
    </w:p>
    <w:p w14:paraId="5A5DEC05" w14:textId="77777777" w:rsidR="0061190A" w:rsidRPr="00941C6A" w:rsidRDefault="0061190A" w:rsidP="001C3820">
      <w:pPr>
        <w:spacing w:after="0" w:line="360" w:lineRule="auto"/>
        <w:ind w:left="0" w:right="2" w:hanging="11"/>
      </w:pPr>
      <w:r w:rsidRPr="00941C6A">
        <w:t>Rozpuszczalniki i farby do malowania konstrukcji stalowej należy przechowywać w opakowaniach fabrycznych w osobnym, posiadającym wentylację pomieszczeniu lub magazynie.</w:t>
      </w:r>
    </w:p>
    <w:p w14:paraId="60345F9F" w14:textId="77777777" w:rsidR="0061190A" w:rsidRPr="00941C6A" w:rsidRDefault="0061190A" w:rsidP="001C3820">
      <w:pPr>
        <w:spacing w:after="0" w:line="360" w:lineRule="auto"/>
        <w:ind w:left="0" w:right="2" w:hanging="11"/>
      </w:pPr>
    </w:p>
    <w:p w14:paraId="54452E80" w14:textId="77777777" w:rsidR="0061190A" w:rsidRPr="00941C6A" w:rsidRDefault="0061190A" w:rsidP="001C3820">
      <w:pPr>
        <w:spacing w:after="0" w:line="360" w:lineRule="auto"/>
        <w:ind w:left="0" w:right="2" w:hanging="11"/>
      </w:pPr>
      <w:r w:rsidRPr="00941C6A">
        <w:t xml:space="preserve">Zabezpieczenie wykonawstwa robót. </w:t>
      </w:r>
    </w:p>
    <w:p w14:paraId="7D15D93C" w14:textId="77777777" w:rsidR="0061190A" w:rsidRPr="00941C6A" w:rsidRDefault="0061190A" w:rsidP="001C3820">
      <w:pPr>
        <w:spacing w:after="0" w:line="360" w:lineRule="auto"/>
        <w:ind w:left="0" w:right="2" w:hanging="11"/>
      </w:pPr>
      <w:r w:rsidRPr="00941C6A">
        <w:t>•</w:t>
      </w:r>
      <w:r w:rsidRPr="00941C6A">
        <w:tab/>
        <w:t>Teren budowy winien być oznakowany tak, aby zwracał uwagę uczestników komunikacji na plac budowy i wynikające z tego powodu niebezpieczeństwa oraz skłaniał ich do ostrożnego zachowania.</w:t>
      </w:r>
    </w:p>
    <w:p w14:paraId="4A3BD2D9" w14:textId="77777777" w:rsidR="0061190A" w:rsidRPr="00941C6A" w:rsidRDefault="0061190A" w:rsidP="001C3820">
      <w:pPr>
        <w:spacing w:after="0" w:line="360" w:lineRule="auto"/>
        <w:ind w:left="0" w:right="2" w:hanging="11"/>
      </w:pPr>
      <w:r w:rsidRPr="00941C6A">
        <w:t>•</w:t>
      </w:r>
      <w:r w:rsidRPr="00941C6A">
        <w:tab/>
        <w:t>Wjazd i wyjazd z placu budowy musi zapewnić bezkolizyjne połączenie z drogą publiczną i nie może powodować zakłóceń w ruchu.</w:t>
      </w:r>
    </w:p>
    <w:p w14:paraId="7414B901" w14:textId="77777777" w:rsidR="0061190A" w:rsidRPr="00941C6A" w:rsidRDefault="0061190A" w:rsidP="001C3820">
      <w:pPr>
        <w:spacing w:after="0" w:line="360" w:lineRule="auto"/>
        <w:ind w:left="0" w:right="2" w:hanging="11"/>
      </w:pPr>
      <w:r w:rsidRPr="00941C6A">
        <w:t>•</w:t>
      </w:r>
      <w:r w:rsidRPr="00941C6A">
        <w:tab/>
        <w:t>Roboty ziemne i montażowe wzdłuż ciągu komunikacyjnego należy ograniczyć czasowo do minimum.</w:t>
      </w:r>
    </w:p>
    <w:p w14:paraId="5A0A43F6" w14:textId="77777777" w:rsidR="0061190A" w:rsidRPr="00941C6A" w:rsidRDefault="0061190A" w:rsidP="001C3820">
      <w:pPr>
        <w:spacing w:after="0" w:line="360" w:lineRule="auto"/>
        <w:ind w:left="0" w:right="2" w:hanging="11"/>
      </w:pPr>
      <w:r w:rsidRPr="00941C6A">
        <w:t>•</w:t>
      </w:r>
      <w:r w:rsidRPr="00941C6A">
        <w:tab/>
        <w:t>Roboty ziemne w sąsiedztwie istniejącego uzbrojenia prowadzić pod nadzorem właściciela danego uzbrojenia.</w:t>
      </w:r>
    </w:p>
    <w:p w14:paraId="56DE2416" w14:textId="77777777" w:rsidR="0061190A" w:rsidRPr="00941C6A" w:rsidRDefault="0061190A" w:rsidP="001C3820">
      <w:pPr>
        <w:spacing w:after="0" w:line="360" w:lineRule="auto"/>
        <w:ind w:left="0" w:right="2" w:hanging="11"/>
      </w:pPr>
      <w:r w:rsidRPr="00941C6A">
        <w:t>•</w:t>
      </w:r>
      <w:r w:rsidRPr="00941C6A">
        <w:tab/>
        <w:t>Wykopy zabezpieczyć barierami ochronnymi lub taśmą PE.</w:t>
      </w:r>
    </w:p>
    <w:p w14:paraId="231B332A" w14:textId="77777777" w:rsidR="0061190A" w:rsidRPr="00941C6A" w:rsidRDefault="0061190A" w:rsidP="001C3820">
      <w:pPr>
        <w:spacing w:after="0" w:line="360" w:lineRule="auto"/>
        <w:ind w:left="0" w:right="2" w:hanging="11"/>
      </w:pPr>
      <w:r w:rsidRPr="00941C6A">
        <w:t>•</w:t>
      </w:r>
      <w:r w:rsidRPr="00941C6A">
        <w:tab/>
        <w:t>Prace prowadzone przy liniach napowietrznych niskiego napięcia w odległości mniejszej niż 3m oraz w odległości 5m od linii napowietrznej średniego napięcia, należy wykonywać tylko ręcznie lub przy wyłączonym napięciu.</w:t>
      </w:r>
    </w:p>
    <w:p w14:paraId="65869D8F" w14:textId="77777777" w:rsidR="0061190A" w:rsidRPr="00941C6A" w:rsidRDefault="0061190A" w:rsidP="001C3820">
      <w:pPr>
        <w:spacing w:after="0" w:line="360" w:lineRule="auto"/>
        <w:ind w:left="0" w:right="2" w:hanging="11"/>
      </w:pPr>
      <w:r w:rsidRPr="00941C6A">
        <w:t>Przed rozpoczęciem robót kierownik budowy powinien sporządzić plan bezpieczeństwa i ochrony zdrowia zwany „ planem bioz" zgodnie z Rozporządzeniem Ministra Infrastruktury z dnia 23 czerwca 2003 r.</w:t>
      </w:r>
    </w:p>
    <w:p w14:paraId="785765D7" w14:textId="77777777" w:rsidR="004C3C04" w:rsidRPr="00941C6A" w:rsidRDefault="004C3C04" w:rsidP="004C3C04">
      <w:pPr>
        <w:pStyle w:val="Nagwek3"/>
        <w:spacing w:after="221" w:line="360" w:lineRule="auto"/>
      </w:pPr>
    </w:p>
    <w:p w14:paraId="4BEAE2B7" w14:textId="77777777" w:rsidR="004C3C04" w:rsidRPr="00941C6A" w:rsidRDefault="004C3C04" w:rsidP="004C3C04">
      <w:pPr>
        <w:pStyle w:val="Nagwek3"/>
        <w:spacing w:after="221" w:line="360" w:lineRule="auto"/>
      </w:pPr>
      <w:r w:rsidRPr="00941C6A">
        <w:t>2.12.</w:t>
      </w:r>
      <w:r w:rsidRPr="00941C6A">
        <w:rPr>
          <w:rFonts w:ascii="Arial" w:eastAsia="Arial" w:hAnsi="Arial" w:cs="Arial"/>
        </w:rPr>
        <w:t xml:space="preserve"> </w:t>
      </w:r>
      <w:r w:rsidRPr="00941C6A">
        <w:t xml:space="preserve">Ogólna informacja Bezpieczeństwa i Ochrony Zdrowia  </w:t>
      </w:r>
    </w:p>
    <w:p w14:paraId="0D0858D5" w14:textId="77777777" w:rsidR="009A772F" w:rsidRPr="00941C6A" w:rsidRDefault="005B780C" w:rsidP="001C3820">
      <w:pPr>
        <w:spacing w:after="0" w:line="360" w:lineRule="auto"/>
        <w:ind w:left="0" w:right="2" w:firstLine="0"/>
      </w:pPr>
      <w:r w:rsidRPr="00941C6A">
        <w:t xml:space="preserve">1. </w:t>
      </w:r>
      <w:r w:rsidR="009A772F" w:rsidRPr="00941C6A">
        <w:t>Wykonawca prac polegających na zabezpieczaniu i usuwaniu wyrobów zawierających azbest, obowiązany jest do:</w:t>
      </w:r>
    </w:p>
    <w:p w14:paraId="14448865" w14:textId="77777777" w:rsidR="009A772F" w:rsidRPr="00941C6A" w:rsidRDefault="009A772F" w:rsidP="001C3820">
      <w:pPr>
        <w:spacing w:after="0" w:line="360" w:lineRule="auto"/>
        <w:ind w:left="0" w:right="2" w:hanging="11"/>
      </w:pPr>
      <w:r w:rsidRPr="00941C6A">
        <w:lastRenderedPageBreak/>
        <w:t>1) uzyskania odpowiednio zezwolenia, pozwolenia, decyzji zatwierdzenia programu gospodarowania odpadami niebezpiecznymi albo złożenia organowi informacji o sposobie gospodarowania odpadami niebezpiecznymi;</w:t>
      </w:r>
    </w:p>
    <w:p w14:paraId="24315A31" w14:textId="77777777" w:rsidR="009A772F" w:rsidRPr="00941C6A" w:rsidRDefault="009A772F" w:rsidP="001C3820">
      <w:pPr>
        <w:spacing w:after="0" w:line="360" w:lineRule="auto"/>
        <w:ind w:left="0" w:right="2" w:hanging="11"/>
      </w:pPr>
      <w:r w:rsidRPr="00941C6A">
        <w:t>2) przeszkolenia przez uprawnioną instytucję zatrudnianych pracowników, osób kierujących lub nadzorujących prace polegające na zabezpieczaniu i usuwaniu wyrobów zawierających azbest w zakresie bezpieczeństwa i higieny pracy przy zabezpieczaniu i usuwaniu tych wyrobów oraz przestrzegania procedur dotyczących bezpiecznego postępowania;</w:t>
      </w:r>
    </w:p>
    <w:p w14:paraId="145DD8EE" w14:textId="77777777" w:rsidR="009A772F" w:rsidRPr="00941C6A" w:rsidRDefault="009A772F" w:rsidP="001C3820">
      <w:pPr>
        <w:spacing w:after="0" w:line="360" w:lineRule="auto"/>
        <w:ind w:left="0" w:right="2" w:hanging="11"/>
      </w:pPr>
      <w:r w:rsidRPr="00941C6A">
        <w:t>3) opracowania przed rozpoczęciem prac szczegółowego planu prac usuwania wyrobów zawierających azbest, obejmującego w szczególności:</w:t>
      </w:r>
    </w:p>
    <w:p w14:paraId="6F57CEBE" w14:textId="77777777" w:rsidR="009A772F" w:rsidRPr="00941C6A" w:rsidRDefault="009A772F" w:rsidP="001C3820">
      <w:pPr>
        <w:spacing w:after="0" w:line="360" w:lineRule="auto"/>
        <w:ind w:left="0" w:right="2" w:hanging="11"/>
      </w:pPr>
      <w:r w:rsidRPr="00941C6A">
        <w:t>a)</w:t>
      </w:r>
      <w:r w:rsidRPr="00941C6A">
        <w:tab/>
        <w:t>identyfikację azbestu w przewidzianych do usunięcia materiałach, na podstawie udokumentowanej informacji od właściciela lub zarządcy obiektu albo też na podstawie badań przeprowadzonych przez akredytowane laboratorium,</w:t>
      </w:r>
    </w:p>
    <w:p w14:paraId="16A33647" w14:textId="77777777" w:rsidR="009A772F" w:rsidRPr="00941C6A" w:rsidRDefault="009A772F" w:rsidP="001C3820">
      <w:pPr>
        <w:spacing w:after="0" w:line="360" w:lineRule="auto"/>
        <w:ind w:left="0" w:right="2" w:hanging="11"/>
      </w:pPr>
      <w:r w:rsidRPr="00941C6A">
        <w:t>b)</w:t>
      </w:r>
      <w:r w:rsidRPr="00941C6A">
        <w:tab/>
        <w:t>informacje o metodach wykonywania planowanych prac,</w:t>
      </w:r>
    </w:p>
    <w:p w14:paraId="0E6600F6" w14:textId="77777777" w:rsidR="009A772F" w:rsidRPr="00941C6A" w:rsidRDefault="009A772F" w:rsidP="001C3820">
      <w:pPr>
        <w:spacing w:after="0" w:line="360" w:lineRule="auto"/>
        <w:ind w:left="0" w:right="2" w:hanging="11"/>
      </w:pPr>
      <w:r w:rsidRPr="00941C6A">
        <w:t>c)</w:t>
      </w:r>
      <w:r w:rsidRPr="00941C6A">
        <w:tab/>
        <w:t>zakres niezbędnych zabezpieczeń pracowników oraz środowiska przed narażeniem na szkodliwość emisji azbestu, w tym problematykę określoną przepisami dotyczącymi planu bezpieczeństwa i ochrony zdrowia,</w:t>
      </w:r>
    </w:p>
    <w:p w14:paraId="7A3F958F" w14:textId="77777777" w:rsidR="009A772F" w:rsidRPr="00941C6A" w:rsidRDefault="009A772F" w:rsidP="001C3820">
      <w:pPr>
        <w:spacing w:after="0" w:line="360" w:lineRule="auto"/>
        <w:ind w:left="0" w:right="2" w:hanging="11"/>
      </w:pPr>
      <w:r w:rsidRPr="00941C6A">
        <w:t>d)</w:t>
      </w:r>
      <w:r w:rsidRPr="00941C6A">
        <w:tab/>
        <w:t>ustalenie niezbędnego dla rodzaju wykonywanych prac monitoringu powietrza;</w:t>
      </w:r>
    </w:p>
    <w:p w14:paraId="745997FD" w14:textId="77777777" w:rsidR="009A772F" w:rsidRPr="00941C6A" w:rsidRDefault="009A772F" w:rsidP="001C3820">
      <w:pPr>
        <w:spacing w:after="0" w:line="360" w:lineRule="auto"/>
        <w:ind w:left="0" w:right="2" w:hanging="11"/>
      </w:pPr>
      <w:r w:rsidRPr="00941C6A">
        <w:t>4) posiadania niezbędnego wyposażenia technicznego i socjalnego zapewniającego prowadzenie określonych planem prac oraz zabezpieczeń pracowników i środowiska przed narażeniem na działanie azbestu.</w:t>
      </w:r>
    </w:p>
    <w:p w14:paraId="2C28CDA8" w14:textId="77777777" w:rsidR="005B780C" w:rsidRPr="00941C6A" w:rsidRDefault="005B780C" w:rsidP="001C3820">
      <w:pPr>
        <w:spacing w:after="0" w:line="360" w:lineRule="auto"/>
        <w:ind w:left="0" w:right="2" w:hanging="11"/>
      </w:pPr>
    </w:p>
    <w:p w14:paraId="34666C8A" w14:textId="77777777" w:rsidR="009A772F" w:rsidRPr="00941C6A" w:rsidRDefault="009A772F" w:rsidP="001C3820">
      <w:pPr>
        <w:spacing w:after="0" w:line="360" w:lineRule="auto"/>
        <w:ind w:left="0" w:right="2" w:hanging="11"/>
      </w:pPr>
      <w:r w:rsidRPr="00941C6A">
        <w:t>2. Wykonawca prac, przed przystąpieniem do prac polegających na zabezpieczeniu lub usunięciu wyrobów zawierających azbest z obiektu, urządzenia budowlane</w:t>
      </w:r>
      <w:r w:rsidR="00225EEB" w:rsidRPr="00941C6A">
        <w:t xml:space="preserve">go lub instalacji przemysłowej, </w:t>
      </w:r>
      <w:r w:rsidRPr="00941C6A">
        <w:t>a także z terenu prac, obowiązany</w:t>
      </w:r>
      <w:r w:rsidR="005B780C" w:rsidRPr="00941C6A">
        <w:t xml:space="preserve"> jest do zgłoszenia tego faktu </w:t>
      </w:r>
      <w:r w:rsidRPr="00941C6A">
        <w:t>właściwemu organowi nadzoru budowlanego oraz właściwemu okręgowemu inspektorowi pracy.</w:t>
      </w:r>
    </w:p>
    <w:p w14:paraId="585EC10C" w14:textId="77777777" w:rsidR="005B780C" w:rsidRPr="00941C6A" w:rsidRDefault="005B780C" w:rsidP="001C3820">
      <w:pPr>
        <w:spacing w:after="0" w:line="360" w:lineRule="auto"/>
        <w:ind w:left="0" w:right="2" w:hanging="11"/>
      </w:pPr>
    </w:p>
    <w:p w14:paraId="4620DE2C" w14:textId="77777777" w:rsidR="009A772F" w:rsidRPr="00941C6A" w:rsidRDefault="009A772F" w:rsidP="001C3820">
      <w:pPr>
        <w:spacing w:after="0" w:line="360" w:lineRule="auto"/>
        <w:ind w:left="0" w:right="2" w:hanging="11"/>
      </w:pPr>
      <w:r w:rsidRPr="00941C6A">
        <w:t>3. Zgłoszenie, o którym mowa w ust. 2, powinno zawierać w szczególności:</w:t>
      </w:r>
    </w:p>
    <w:p w14:paraId="75F81EA4" w14:textId="77777777" w:rsidR="009A772F" w:rsidRPr="00941C6A" w:rsidRDefault="009A772F" w:rsidP="001C3820">
      <w:pPr>
        <w:spacing w:after="0" w:line="360" w:lineRule="auto"/>
        <w:ind w:left="0" w:right="2" w:hanging="11"/>
      </w:pPr>
      <w:r w:rsidRPr="00941C6A">
        <w:t>1)</w:t>
      </w:r>
      <w:r w:rsidRPr="00941C6A">
        <w:tab/>
        <w:t>rodzaj lub nazwę wyrobów zawierających azbest według grup wyrobów określonych w odrębnych przepisach,</w:t>
      </w:r>
    </w:p>
    <w:p w14:paraId="4ABC5F8E" w14:textId="77777777" w:rsidR="009A772F" w:rsidRPr="00941C6A" w:rsidRDefault="009A772F" w:rsidP="009A772F">
      <w:pPr>
        <w:spacing w:after="0" w:line="360" w:lineRule="auto"/>
        <w:ind w:left="0" w:right="680" w:hanging="11"/>
      </w:pPr>
      <w:r w:rsidRPr="00941C6A">
        <w:t>2)</w:t>
      </w:r>
      <w:r w:rsidRPr="00941C6A">
        <w:tab/>
        <w:t>termin rozpoczęcia i planowanego zakończenia prac,</w:t>
      </w:r>
    </w:p>
    <w:p w14:paraId="37AAACAB" w14:textId="77777777" w:rsidR="009A772F" w:rsidRPr="00941C6A" w:rsidRDefault="009A772F" w:rsidP="009A772F">
      <w:pPr>
        <w:spacing w:after="0" w:line="360" w:lineRule="auto"/>
        <w:ind w:left="0" w:right="680" w:hanging="11"/>
      </w:pPr>
      <w:r w:rsidRPr="00941C6A">
        <w:t>3)</w:t>
      </w:r>
      <w:r w:rsidRPr="00941C6A">
        <w:tab/>
        <w:t>adres obiektu, urządzenia budowlanego lub instalacji przemysłowej,</w:t>
      </w:r>
    </w:p>
    <w:p w14:paraId="29AEED0C" w14:textId="77777777" w:rsidR="009A772F" w:rsidRPr="00941C6A" w:rsidRDefault="009A772F" w:rsidP="009A772F">
      <w:pPr>
        <w:spacing w:after="0" w:line="360" w:lineRule="auto"/>
        <w:ind w:left="0" w:right="680" w:hanging="11"/>
      </w:pPr>
      <w:r w:rsidRPr="00941C6A">
        <w:t>4)</w:t>
      </w:r>
      <w:r w:rsidRPr="00941C6A">
        <w:tab/>
        <w:t>kopię aktualnej oceny stanu wyrobów zawierających azbest,</w:t>
      </w:r>
    </w:p>
    <w:p w14:paraId="36C89F6E" w14:textId="77777777" w:rsidR="009A772F" w:rsidRPr="00941C6A" w:rsidRDefault="009A772F" w:rsidP="001C3820">
      <w:pPr>
        <w:spacing w:after="0" w:line="360" w:lineRule="auto"/>
        <w:ind w:left="0" w:right="2" w:hanging="11"/>
      </w:pPr>
      <w:r w:rsidRPr="00941C6A">
        <w:t>5)</w:t>
      </w:r>
      <w:r w:rsidRPr="00941C6A">
        <w:tab/>
        <w:t>określenie liczby pracowników, którzy przebywać będą w kontakcie z azbestem,</w:t>
      </w:r>
    </w:p>
    <w:p w14:paraId="49991008" w14:textId="77777777" w:rsidR="009A772F" w:rsidRPr="00941C6A" w:rsidRDefault="009A772F" w:rsidP="001C3820">
      <w:pPr>
        <w:spacing w:after="0" w:line="360" w:lineRule="auto"/>
        <w:ind w:left="0" w:right="2" w:hanging="11"/>
      </w:pPr>
      <w:r w:rsidRPr="00941C6A">
        <w:t>6)</w:t>
      </w:r>
      <w:r w:rsidRPr="00941C6A">
        <w:tab/>
        <w:t>zobowiązanie wykonawcy prac do przedłożenia nowego zgłoszenia w przypadku zmiany warunków prowadzenia robót.</w:t>
      </w:r>
    </w:p>
    <w:p w14:paraId="1008F147" w14:textId="77777777" w:rsidR="005B780C" w:rsidRPr="00941C6A" w:rsidRDefault="005B780C" w:rsidP="009A772F">
      <w:pPr>
        <w:spacing w:after="0" w:line="360" w:lineRule="auto"/>
        <w:ind w:left="0" w:right="680" w:hanging="11"/>
      </w:pPr>
    </w:p>
    <w:p w14:paraId="421CF9A0" w14:textId="77777777" w:rsidR="009A772F" w:rsidRPr="00941C6A" w:rsidRDefault="009A772F" w:rsidP="001C3820">
      <w:pPr>
        <w:spacing w:after="0" w:line="360" w:lineRule="auto"/>
        <w:ind w:left="0" w:right="2" w:hanging="11"/>
      </w:pPr>
      <w:r w:rsidRPr="00941C6A">
        <w:lastRenderedPageBreak/>
        <w:t>4. Wyroby zawierające azbest zakwalifikowane zgodnie z oceną do wymiany na skutek nadmiernego zużycia lub uszkodzenia powinny być usunięte przez właściciela, użytkownika wieczystego lub zarządcę nieruchomości, urządzenia budowlanego, instalacji przemysłowej lub innego miejsca zawierającego azbest.</w:t>
      </w:r>
    </w:p>
    <w:p w14:paraId="6CA137E1" w14:textId="77777777" w:rsidR="009A772F" w:rsidRPr="00941C6A" w:rsidRDefault="009A772F" w:rsidP="009A772F">
      <w:pPr>
        <w:spacing w:after="0" w:line="360" w:lineRule="auto"/>
        <w:ind w:left="0" w:right="680" w:hanging="11"/>
      </w:pPr>
      <w:r w:rsidRPr="00941C6A">
        <w:t xml:space="preserve"> </w:t>
      </w:r>
    </w:p>
    <w:p w14:paraId="7FE99AE3" w14:textId="77777777" w:rsidR="009A772F" w:rsidRPr="00941C6A" w:rsidRDefault="009A772F" w:rsidP="001C3820">
      <w:pPr>
        <w:spacing w:after="0" w:line="360" w:lineRule="auto"/>
        <w:ind w:left="0" w:right="2" w:hanging="11"/>
      </w:pPr>
      <w:r w:rsidRPr="00941C6A">
        <w:t>5. Usuwanie wyrobów zawierających azbest o gęstości objętościowej mniejszej niż 1.000 kg/m3 lub zawierających krokidolit powinno odbywać się pod stałym nadzorem technicznym prawidłowości wykonywania prac ze strony wykonawcy robót oraz przy zachowaniu określonych</w:t>
      </w:r>
      <w:r w:rsidR="001C3820" w:rsidRPr="00941C6A">
        <w:t xml:space="preserve"> </w:t>
      </w:r>
      <w:r w:rsidRPr="00941C6A">
        <w:t>w planie prac warunków ochrony pracowników i środowiska.</w:t>
      </w:r>
    </w:p>
    <w:p w14:paraId="3FE7E2E3" w14:textId="77777777" w:rsidR="005B780C" w:rsidRPr="00941C6A" w:rsidRDefault="005B780C" w:rsidP="001C3820">
      <w:pPr>
        <w:spacing w:after="0" w:line="360" w:lineRule="auto"/>
        <w:ind w:left="0" w:right="2" w:hanging="11"/>
      </w:pPr>
    </w:p>
    <w:p w14:paraId="3DF7F203" w14:textId="77777777" w:rsidR="009A772F" w:rsidRPr="00941C6A" w:rsidRDefault="009A772F" w:rsidP="001C3820">
      <w:pPr>
        <w:spacing w:after="0" w:line="360" w:lineRule="auto"/>
        <w:ind w:left="0" w:right="2" w:hanging="11"/>
      </w:pPr>
      <w:r w:rsidRPr="00941C6A">
        <w:t>6. Prawidłowość prowadzenia prac polegających na usuwaniu wyrobów, o których mowa w ust. 3, potwierdza się wynikiem badania jakości powietrza przeprowadzonego przez akredytowane laboratorium.</w:t>
      </w:r>
    </w:p>
    <w:p w14:paraId="6C0C24DE" w14:textId="77777777" w:rsidR="005B780C" w:rsidRPr="00941C6A" w:rsidRDefault="005B780C" w:rsidP="001C3820">
      <w:pPr>
        <w:spacing w:after="0" w:line="360" w:lineRule="auto"/>
        <w:ind w:left="0" w:right="2" w:hanging="11"/>
      </w:pPr>
    </w:p>
    <w:p w14:paraId="28EF594D" w14:textId="77777777" w:rsidR="009A772F" w:rsidRPr="00941C6A" w:rsidRDefault="009A772F" w:rsidP="001C3820">
      <w:pPr>
        <w:spacing w:after="0" w:line="360" w:lineRule="auto"/>
        <w:ind w:left="0" w:right="2" w:hanging="11"/>
      </w:pPr>
      <w:r w:rsidRPr="00941C6A">
        <w:t>7. W celu zapewnienia warunków bezpiecznego usuwania wyrobów zawierających azbest z miejsca ich występowania, wykonawca prac obowiązany jest do:</w:t>
      </w:r>
    </w:p>
    <w:p w14:paraId="0141B42C" w14:textId="77777777" w:rsidR="009A772F" w:rsidRPr="00941C6A" w:rsidRDefault="009A772F" w:rsidP="001C3820">
      <w:pPr>
        <w:spacing w:after="0" w:line="360" w:lineRule="auto"/>
        <w:ind w:left="0" w:right="2" w:hanging="11"/>
      </w:pPr>
      <w:r w:rsidRPr="00941C6A">
        <w:t>1)</w:t>
      </w:r>
      <w:r w:rsidRPr="00941C6A">
        <w:tab/>
        <w:t>izolowania od otoczenia obszaru prac przez stosowanie osłon zabezpieczających przenikanie azbestu do środowiska;</w:t>
      </w:r>
    </w:p>
    <w:p w14:paraId="50A99D40" w14:textId="77777777" w:rsidR="009A772F" w:rsidRPr="00941C6A" w:rsidRDefault="009A772F" w:rsidP="001C3820">
      <w:pPr>
        <w:spacing w:after="0" w:line="360" w:lineRule="auto"/>
        <w:ind w:left="0" w:right="2" w:hanging="11"/>
      </w:pPr>
      <w:r w:rsidRPr="00941C6A">
        <w:t>2)</w:t>
      </w:r>
      <w:r w:rsidRPr="00941C6A">
        <w:tab/>
        <w:t>ogrodzenia terenu prac z zachowaniem bezpiecznej odległości od traktów komunikacyjnych dla osób pieszych, nie mniejszej niż 1 m, przy zastosowaniu osłon zabezpieczających przed przenikaniem azbestu do środowiska;</w:t>
      </w:r>
    </w:p>
    <w:p w14:paraId="160292F8" w14:textId="77777777" w:rsidR="009A772F" w:rsidRPr="00941C6A" w:rsidRDefault="009A772F" w:rsidP="00BD4BBC">
      <w:pPr>
        <w:spacing w:after="0" w:line="360" w:lineRule="auto"/>
        <w:ind w:left="0" w:right="2" w:hanging="11"/>
      </w:pPr>
      <w:r w:rsidRPr="00941C6A">
        <w:t>3)</w:t>
      </w:r>
      <w:r w:rsidRPr="00941C6A">
        <w:tab/>
        <w:t>umieszczenia w strefie prac w widocznym miejscu tablic informacyjnych o następującej treści: "Uwaga! Zagrożenie azbestem"; w przypadku prowadzenia prac z wyrobami zawierającymi krokidolit treść tablic informacyjnych powinna być następująca: "Uwaga! Zagrożenie azbestem - krokidolitem";</w:t>
      </w:r>
    </w:p>
    <w:p w14:paraId="7BCCF68D" w14:textId="77777777" w:rsidR="009A772F" w:rsidRPr="00941C6A" w:rsidRDefault="009A772F" w:rsidP="00BD4BBC">
      <w:pPr>
        <w:spacing w:after="0" w:line="360" w:lineRule="auto"/>
        <w:ind w:left="0" w:right="2" w:hanging="11"/>
      </w:pPr>
      <w:r w:rsidRPr="00941C6A">
        <w:t>4)</w:t>
      </w:r>
      <w:r w:rsidRPr="00941C6A">
        <w:tab/>
        <w:t>zastosowania odpowiednich środków technicznych ograniczających do minimum emisję azbestu do środowiska;</w:t>
      </w:r>
    </w:p>
    <w:p w14:paraId="011B83DA" w14:textId="77777777" w:rsidR="009A772F" w:rsidRPr="00941C6A" w:rsidRDefault="009A772F" w:rsidP="00BD4BBC">
      <w:pPr>
        <w:spacing w:after="0" w:line="360" w:lineRule="auto"/>
        <w:ind w:left="0" w:right="2" w:hanging="11"/>
      </w:pPr>
      <w:r w:rsidRPr="00941C6A">
        <w:t>5)</w:t>
      </w:r>
      <w:r w:rsidRPr="00941C6A">
        <w:tab/>
        <w:t>zastosowania w obiekcie, gdzie prowadzone są prace, odpowiednich zabezpieczeń przed pyleniem i narażeniem na azbest, w tym uszczelnienia otworów okiennych i drzwiowych, a także innych zabezpieczeń przewidzianych w planie bezpieczeństwa i ochrony zdrowia;</w:t>
      </w:r>
    </w:p>
    <w:p w14:paraId="179DE2CB" w14:textId="77777777" w:rsidR="009A772F" w:rsidRPr="00941C6A" w:rsidRDefault="009A772F" w:rsidP="00BD4BBC">
      <w:pPr>
        <w:spacing w:after="0" w:line="360" w:lineRule="auto"/>
        <w:ind w:left="0" w:right="2" w:hanging="11"/>
      </w:pPr>
      <w:r w:rsidRPr="00941C6A">
        <w:t>6)</w:t>
      </w:r>
      <w:r w:rsidRPr="00941C6A">
        <w:tab/>
        <w:t>codziennego usuwania pozostałości pyłu azbestowego ze strefy prac przy zastosowaniu podciśnieniowego sprzętu odkurzającego lub metodą czyszczenia na mokro;</w:t>
      </w:r>
    </w:p>
    <w:p w14:paraId="1F1239C0" w14:textId="77777777" w:rsidR="009A772F" w:rsidRPr="00941C6A" w:rsidRDefault="009A772F" w:rsidP="00BD4BBC">
      <w:pPr>
        <w:spacing w:after="0" w:line="360" w:lineRule="auto"/>
        <w:ind w:left="0" w:right="2" w:hanging="11"/>
      </w:pPr>
      <w:r w:rsidRPr="00941C6A">
        <w:t>7)</w:t>
      </w:r>
      <w:r w:rsidRPr="00941C6A">
        <w:tab/>
        <w:t>izolowania pomieszczeń, w których zostały przekroczone dopuszczalne wartości stężeń pyłu azbestowego dla obszaru prac, w szczególności izolowania pomieszczeń w przypadku prowadzenia prac z wyrobami zawierającymi krokidolit;</w:t>
      </w:r>
    </w:p>
    <w:p w14:paraId="193E3BFA" w14:textId="77777777" w:rsidR="009A772F" w:rsidRPr="00941C6A" w:rsidRDefault="009A772F" w:rsidP="00BD4BBC">
      <w:pPr>
        <w:spacing w:after="0" w:line="360" w:lineRule="auto"/>
        <w:ind w:left="0" w:right="2" w:hanging="11"/>
      </w:pPr>
      <w:r w:rsidRPr="00941C6A">
        <w:t>8)</w:t>
      </w:r>
      <w:r w:rsidRPr="00941C6A">
        <w:tab/>
        <w:t>stosowania zespołu szczelnych pomieszczeń, w których następuje oczyszczenie pracowników</w:t>
      </w:r>
      <w:r w:rsidRPr="00941C6A">
        <w:tab/>
        <w:t xml:space="preserve">z azbestu (komora dekontaminacyjna), przy usuwaniu pyłu azbestowego </w:t>
      </w:r>
    </w:p>
    <w:p w14:paraId="038FB104" w14:textId="77777777" w:rsidR="009A772F" w:rsidRPr="00941C6A" w:rsidRDefault="009A772F" w:rsidP="00BD4BBC">
      <w:pPr>
        <w:spacing w:after="0" w:line="360" w:lineRule="auto"/>
        <w:ind w:left="0" w:right="2" w:hanging="11"/>
      </w:pPr>
      <w:r w:rsidRPr="00941C6A">
        <w:lastRenderedPageBreak/>
        <w:t>przekraczającego dopuszczalne wartości stężeń;</w:t>
      </w:r>
    </w:p>
    <w:p w14:paraId="3A86915A" w14:textId="77777777" w:rsidR="009A772F" w:rsidRPr="00941C6A" w:rsidRDefault="009A772F" w:rsidP="00BD4BBC">
      <w:pPr>
        <w:spacing w:after="0" w:line="360" w:lineRule="auto"/>
        <w:ind w:left="0" w:right="2" w:hanging="11"/>
      </w:pPr>
      <w:r w:rsidRPr="00941C6A">
        <w:t>9)</w:t>
      </w:r>
      <w:r w:rsidRPr="00941C6A">
        <w:tab/>
        <w:t>zapoznania pracowników bezpośrednio zatrudnionych przy pracach z wyrobami zawierającymi azbest lub ich przedstawicieli z planem prac, a w szczególności z wymogami dotyczącymi bezpieczeństwa i higieny pracy w czasie wykonywania prac.</w:t>
      </w:r>
    </w:p>
    <w:p w14:paraId="5782EFF1" w14:textId="77777777" w:rsidR="005B780C" w:rsidRPr="00941C6A" w:rsidRDefault="005B780C" w:rsidP="009A772F">
      <w:pPr>
        <w:spacing w:after="0" w:line="360" w:lineRule="auto"/>
        <w:ind w:left="0" w:right="680" w:hanging="11"/>
      </w:pPr>
    </w:p>
    <w:p w14:paraId="553BC239" w14:textId="77777777" w:rsidR="009A772F" w:rsidRPr="00941C6A" w:rsidRDefault="009A772F" w:rsidP="00BD4BBC">
      <w:pPr>
        <w:spacing w:after="0" w:line="360" w:lineRule="auto"/>
        <w:ind w:left="0" w:right="2" w:hanging="11"/>
      </w:pPr>
      <w:r w:rsidRPr="00941C6A">
        <w:t>8. Prace związane z usuwaniem wyrobów zawierających azbest prowadzi się w sposób uniemożliwiający emisję azbestu do środowiska oraz powodujący zminimalizowanie pylenia poprzez:</w:t>
      </w:r>
    </w:p>
    <w:p w14:paraId="7096DE18" w14:textId="77777777" w:rsidR="009A772F" w:rsidRPr="00941C6A" w:rsidRDefault="009A772F" w:rsidP="00BD4BBC">
      <w:pPr>
        <w:spacing w:after="0" w:line="360" w:lineRule="auto"/>
        <w:ind w:left="0" w:right="2" w:hanging="11"/>
      </w:pPr>
      <w:r w:rsidRPr="00941C6A">
        <w:t>1) nawilżanie wodą wyrobów zawierających azbest przed ich usuwaniem lub demontażem i utrzymywanie w stanie wilgotnym przez cały czas pracy;</w:t>
      </w:r>
    </w:p>
    <w:p w14:paraId="66D3334E" w14:textId="77777777" w:rsidR="009A772F" w:rsidRPr="00941C6A" w:rsidRDefault="005B780C" w:rsidP="00BD4BBC">
      <w:pPr>
        <w:spacing w:after="0" w:line="360" w:lineRule="auto"/>
        <w:ind w:left="0" w:right="2" w:hanging="11"/>
      </w:pPr>
      <w:r w:rsidRPr="00941C6A">
        <w:t xml:space="preserve">2) </w:t>
      </w:r>
      <w:r w:rsidR="009A772F" w:rsidRPr="00941C6A">
        <w:t>demontaż całych wyrobów (płyt, rur, kształtek) bez jakiegokolwiek uszkadzania, tam gdzie jest to technicznie możliwe;</w:t>
      </w:r>
    </w:p>
    <w:p w14:paraId="4F642973" w14:textId="77777777" w:rsidR="009A772F" w:rsidRPr="00941C6A" w:rsidRDefault="009A772F" w:rsidP="00BD4BBC">
      <w:pPr>
        <w:spacing w:after="0" w:line="360" w:lineRule="auto"/>
        <w:ind w:left="0" w:right="2" w:hanging="11"/>
      </w:pPr>
      <w:r w:rsidRPr="00941C6A">
        <w:t>3)</w:t>
      </w:r>
      <w:r w:rsidR="005B780C" w:rsidRPr="00941C6A">
        <w:t xml:space="preserve">  </w:t>
      </w:r>
      <w:r w:rsidRPr="00941C6A">
        <w:t>odspajanie materiałów trwale związanych z podłożem przy stosowaniu wyłącznie narzędzi ręcznych lub wolnoobrotowych, wyposażonych w miejscowe instalacje odciągające powietrze;</w:t>
      </w:r>
    </w:p>
    <w:p w14:paraId="5097131E" w14:textId="77777777" w:rsidR="009A772F" w:rsidRPr="00941C6A" w:rsidRDefault="005B780C" w:rsidP="00BD4BBC">
      <w:pPr>
        <w:spacing w:after="0" w:line="360" w:lineRule="auto"/>
        <w:ind w:left="0" w:right="2" w:hanging="11"/>
      </w:pPr>
      <w:r w:rsidRPr="00941C6A">
        <w:t xml:space="preserve">4) </w:t>
      </w:r>
      <w:r w:rsidR="009A772F" w:rsidRPr="00941C6A">
        <w:t>prowadzenie kontrolnego monitoringu powietrza w przypadku stwierdzenia występowania przekroczeń najwyższych dopuszczalnych stężeń pyłu azbestu w środowisku pracy, w miejscach prowadzonych prac, w tym również z wyrobami zawierającymi krokidolit;</w:t>
      </w:r>
    </w:p>
    <w:p w14:paraId="4EC546C8" w14:textId="77777777" w:rsidR="009A772F" w:rsidRPr="00941C6A" w:rsidRDefault="005B780C" w:rsidP="00BD4BBC">
      <w:pPr>
        <w:spacing w:after="0" w:line="360" w:lineRule="auto"/>
        <w:ind w:left="0" w:right="2" w:hanging="11"/>
      </w:pPr>
      <w:r w:rsidRPr="00941C6A">
        <w:t xml:space="preserve">5) </w:t>
      </w:r>
      <w:r w:rsidR="009A772F" w:rsidRPr="00941C6A">
        <w:t>codzienne zabezpieczanie zdemontowanych wyrobów i odpadów zawierających azbest oraz ich magazynowanie na wyznaczonym i zabezpieczonym miejscu.</w:t>
      </w:r>
    </w:p>
    <w:p w14:paraId="01393B2E" w14:textId="77777777" w:rsidR="005B780C" w:rsidRPr="00941C6A" w:rsidRDefault="005B780C" w:rsidP="009A772F">
      <w:pPr>
        <w:spacing w:after="0" w:line="360" w:lineRule="auto"/>
        <w:ind w:left="0" w:right="680" w:hanging="11"/>
      </w:pPr>
    </w:p>
    <w:p w14:paraId="0BA002FF" w14:textId="77777777" w:rsidR="009A772F" w:rsidRPr="00941C6A" w:rsidRDefault="005B780C" w:rsidP="00BD4BBC">
      <w:pPr>
        <w:spacing w:after="0" w:line="360" w:lineRule="auto"/>
        <w:ind w:left="0" w:right="2" w:hanging="11"/>
      </w:pPr>
      <w:r w:rsidRPr="00941C6A">
        <w:t xml:space="preserve">9. </w:t>
      </w:r>
      <w:r w:rsidR="009A772F" w:rsidRPr="00941C6A">
        <w:t>Po wykonaniu prac, o których mowa w ust. 2, wykonawca prac ma obowiązek złożenia właścicielowi, użytkownikowi wieczystemu lub zarządcy nieruchomości, urządzenia budowlanego, instalacji przemysłowej lub innego miejsca zawierającego azbest pisemnego oświadczenia o prawidłowości wykonania prac oraz o oczyszczeniu terenu z pyłu azbestowego, z zachowaniem właściwych przepisów technicznych i sanitarnych.</w:t>
      </w:r>
    </w:p>
    <w:p w14:paraId="149F955B" w14:textId="77777777" w:rsidR="005B780C" w:rsidRPr="00941C6A" w:rsidRDefault="005B780C" w:rsidP="009A772F">
      <w:pPr>
        <w:spacing w:after="0" w:line="360" w:lineRule="auto"/>
        <w:ind w:left="0" w:right="680" w:hanging="11"/>
      </w:pPr>
    </w:p>
    <w:p w14:paraId="4931832F" w14:textId="77777777" w:rsidR="009A772F" w:rsidRPr="00941C6A" w:rsidRDefault="005B780C" w:rsidP="009A772F">
      <w:pPr>
        <w:spacing w:after="0" w:line="360" w:lineRule="auto"/>
        <w:ind w:left="0" w:right="680" w:hanging="11"/>
      </w:pPr>
      <w:r w:rsidRPr="00941C6A">
        <w:t xml:space="preserve">10. </w:t>
      </w:r>
      <w:r w:rsidR="009A772F" w:rsidRPr="00941C6A">
        <w:t>Oświadczenie, o którym mowa w ust. 3, przechowuje się przez okres co najmniej 5 lat.</w:t>
      </w:r>
    </w:p>
    <w:p w14:paraId="0B829056" w14:textId="77777777" w:rsidR="005B780C" w:rsidRPr="00941C6A" w:rsidRDefault="005B780C" w:rsidP="009A772F">
      <w:pPr>
        <w:spacing w:after="0" w:line="360" w:lineRule="auto"/>
        <w:ind w:left="0" w:right="680" w:hanging="11"/>
      </w:pPr>
    </w:p>
    <w:p w14:paraId="2AE7DE67" w14:textId="77777777" w:rsidR="009A772F" w:rsidRPr="00941C6A" w:rsidRDefault="005B780C" w:rsidP="00BD4BBC">
      <w:pPr>
        <w:spacing w:after="0" w:line="360" w:lineRule="auto"/>
        <w:ind w:left="0" w:right="2" w:hanging="11"/>
      </w:pPr>
      <w:r w:rsidRPr="00941C6A">
        <w:t xml:space="preserve">11. </w:t>
      </w:r>
      <w:r w:rsidR="009A772F" w:rsidRPr="00941C6A">
        <w:t>Pomieszczenia w zakładzie lub warsztacie zamkniętym, w którym prowadzona jest działalność w kontakcie z wyrobami zawierającymi azbest, powinny zostać odpowiednio oznakowane, zgodnie z załącznikiem nr 2 do rozporządzenia, a także powinna zostać umieszczona w widocznym miejscu instrukcja bezpiecznego postępowania i ochrony przed narażeniem na pył azbestowy.</w:t>
      </w:r>
    </w:p>
    <w:p w14:paraId="1C4BE0E0" w14:textId="77777777" w:rsidR="005B780C" w:rsidRPr="00941C6A" w:rsidRDefault="005B780C" w:rsidP="009A772F">
      <w:pPr>
        <w:spacing w:after="0" w:line="360" w:lineRule="auto"/>
        <w:ind w:left="0" w:right="680" w:hanging="11"/>
      </w:pPr>
    </w:p>
    <w:p w14:paraId="25FEA17B" w14:textId="77777777" w:rsidR="009A772F" w:rsidRPr="00941C6A" w:rsidRDefault="009A772F" w:rsidP="00BD4BBC">
      <w:pPr>
        <w:spacing w:after="0" w:line="360" w:lineRule="auto"/>
        <w:ind w:left="0" w:right="2" w:hanging="11"/>
      </w:pPr>
      <w:r w:rsidRPr="00941C6A">
        <w:t>12.</w:t>
      </w:r>
      <w:r w:rsidR="00EB292D" w:rsidRPr="00941C6A">
        <w:t xml:space="preserve"> Uwagi dodatkowe:</w:t>
      </w:r>
      <w:r w:rsidRPr="00941C6A">
        <w:tab/>
      </w:r>
    </w:p>
    <w:p w14:paraId="3485B6B0" w14:textId="77777777" w:rsidR="009A772F" w:rsidRPr="00941C6A" w:rsidRDefault="009A772F" w:rsidP="00BD4BBC">
      <w:pPr>
        <w:spacing w:after="0" w:line="360" w:lineRule="auto"/>
        <w:ind w:left="0" w:right="2" w:hanging="11"/>
      </w:pPr>
      <w:r w:rsidRPr="00941C6A">
        <w:t>1.</w:t>
      </w:r>
      <w:r w:rsidRPr="00941C6A">
        <w:tab/>
        <w:t>Do transportu wyrobów i odpadów zawierających azbest stosuje się odpowiednio przepisy o przewozie towarów niebezpiecznych.</w:t>
      </w:r>
    </w:p>
    <w:p w14:paraId="08BE50F6" w14:textId="77777777" w:rsidR="009A772F" w:rsidRPr="00941C6A" w:rsidRDefault="009A772F" w:rsidP="00BD4BBC">
      <w:pPr>
        <w:spacing w:after="0" w:line="360" w:lineRule="auto"/>
        <w:ind w:left="0" w:right="2" w:hanging="11"/>
      </w:pPr>
      <w:r w:rsidRPr="00941C6A">
        <w:lastRenderedPageBreak/>
        <w:t>2.</w:t>
      </w:r>
      <w:r w:rsidRPr="00941C6A">
        <w:tab/>
        <w:t>Wyroby i odpady zawierające azbest powinny zostać odpowiednio oznakowane. zgodnie z załącznikiem nr 2 do rozporządzenia.</w:t>
      </w:r>
    </w:p>
    <w:p w14:paraId="0834AABD" w14:textId="77777777" w:rsidR="009A772F" w:rsidRPr="00941C6A" w:rsidRDefault="009A772F" w:rsidP="00BD4BBC">
      <w:pPr>
        <w:spacing w:after="0" w:line="360" w:lineRule="auto"/>
        <w:ind w:left="0" w:right="2" w:hanging="11"/>
      </w:pPr>
      <w:r w:rsidRPr="00941C6A">
        <w:t>3.</w:t>
      </w:r>
      <w:r w:rsidRPr="00941C6A">
        <w:tab/>
        <w:t>Transport wyrobów i odpadów zawierających azbest, dla których przepisy o transporcie towarów niebezpiecznych nie ustalają szczególnych warunków przewozowych, należy wykonać w sposób uniemożliwiający emisję azbestu do środowiska, w szczególności przez:</w:t>
      </w:r>
    </w:p>
    <w:p w14:paraId="6786BF11" w14:textId="77777777" w:rsidR="009A772F" w:rsidRPr="00941C6A" w:rsidRDefault="009A772F" w:rsidP="00BD4BBC">
      <w:pPr>
        <w:spacing w:after="0" w:line="360" w:lineRule="auto"/>
        <w:ind w:left="0" w:right="2" w:hanging="11"/>
      </w:pPr>
      <w:r w:rsidRPr="00941C6A">
        <w:t>1)</w:t>
      </w:r>
      <w:r w:rsidRPr="00941C6A">
        <w:tab/>
        <w:t>szczelne opakowanie w folię polietylenową o grubości nie mniejszej niż 0,2 mm wyrobów i odpadów o gęstości objętościowej równej lub większej niż 1.000 kg/m3;</w:t>
      </w:r>
    </w:p>
    <w:p w14:paraId="375CE809" w14:textId="77777777" w:rsidR="009A772F" w:rsidRPr="00941C6A" w:rsidRDefault="009A772F" w:rsidP="00BD4BBC">
      <w:pPr>
        <w:spacing w:after="0" w:line="360" w:lineRule="auto"/>
        <w:ind w:left="0" w:right="2" w:hanging="11"/>
      </w:pPr>
      <w:r w:rsidRPr="00941C6A">
        <w:t>2)</w:t>
      </w:r>
      <w:r w:rsidRPr="00941C6A">
        <w:tab/>
        <w:t>zestalenie przy użyciu cementu, a następnie po utwardzeniu szczelne opakowanie w folię polietylenową o grubości nie mniejszej niż 0,2 mm odpadów zawierających azbest o gęstości objętościowej mniejszej niż 1.000 kg/m3;</w:t>
      </w:r>
    </w:p>
    <w:p w14:paraId="023E7A97" w14:textId="77777777" w:rsidR="009A772F" w:rsidRPr="00941C6A" w:rsidRDefault="009A772F" w:rsidP="00BD4BBC">
      <w:pPr>
        <w:spacing w:after="0" w:line="360" w:lineRule="auto"/>
        <w:ind w:left="0" w:right="2" w:hanging="11"/>
      </w:pPr>
      <w:r w:rsidRPr="00941C6A">
        <w:t>3)</w:t>
      </w:r>
      <w:r w:rsidRPr="00941C6A">
        <w:tab/>
        <w:t>szczelne opakowanie odpadów pozostających w kontakcie z azbestem i zakwalifikowanych jako odpady o gęstości objętościowej mniejszej niż 1.000 kg/m3 w worki z folii polietylenowej o grubości nie mniejszej niż 0,2 mm, a następnie umieszczenie w opakowaniu zbiorczym z folii polietylenowej i szczelne zamknięcie;</w:t>
      </w:r>
    </w:p>
    <w:p w14:paraId="31F193C0" w14:textId="77777777" w:rsidR="009A772F" w:rsidRPr="00941C6A" w:rsidRDefault="009A772F" w:rsidP="00BD4BBC">
      <w:pPr>
        <w:spacing w:after="0" w:line="360" w:lineRule="auto"/>
        <w:ind w:left="0" w:right="2" w:hanging="11"/>
      </w:pPr>
      <w:r w:rsidRPr="00941C6A">
        <w:t>4)</w:t>
      </w:r>
      <w:r w:rsidRPr="00941C6A">
        <w:tab/>
        <w:t>utrzymywanie w stanie wilgotnym odpadów zawierających azbest w trakcie ich przygotowywania do transportu;</w:t>
      </w:r>
    </w:p>
    <w:p w14:paraId="1BBDFCA1" w14:textId="77777777" w:rsidR="009A772F" w:rsidRPr="00941C6A" w:rsidRDefault="009A772F" w:rsidP="00BD4BBC">
      <w:pPr>
        <w:spacing w:after="0" w:line="360" w:lineRule="auto"/>
        <w:ind w:left="0" w:right="2" w:hanging="11"/>
      </w:pPr>
      <w:r w:rsidRPr="00941C6A">
        <w:t>5)</w:t>
      </w:r>
      <w:r w:rsidRPr="00941C6A">
        <w:tab/>
        <w:t>oznakowanie opakowań zgodnie z załącznikiem nr 2 do rozporządzenia;</w:t>
      </w:r>
    </w:p>
    <w:p w14:paraId="629168BB" w14:textId="77777777" w:rsidR="009A772F" w:rsidRPr="00941C6A" w:rsidRDefault="009A772F" w:rsidP="00BD4BBC">
      <w:pPr>
        <w:spacing w:after="0" w:line="360" w:lineRule="auto"/>
        <w:ind w:left="0" w:right="2" w:hanging="11"/>
      </w:pPr>
      <w:r w:rsidRPr="00941C6A">
        <w:t>6) magazynowanie przygotowanych do transportu opakowań w osobnych miejscach zabezpieczonych przed dostępem osób niepowołanych.</w:t>
      </w:r>
    </w:p>
    <w:p w14:paraId="7F6BA945" w14:textId="77777777" w:rsidR="009A772F" w:rsidRPr="00941C6A" w:rsidRDefault="005B780C" w:rsidP="00BD4BBC">
      <w:pPr>
        <w:spacing w:after="0" w:line="360" w:lineRule="auto"/>
        <w:ind w:left="0" w:right="2" w:hanging="11"/>
      </w:pPr>
      <w:r w:rsidRPr="00941C6A">
        <w:t>4.</w:t>
      </w:r>
      <w:r w:rsidR="009A772F" w:rsidRPr="00941C6A">
        <w:t>Przed załadowaniem przygotowanych odpadów zawierających azbest środek transportu powinien być oczyszczony z elementów umożliwiających uszkodzenie opakowań w trakcie transportu.</w:t>
      </w:r>
    </w:p>
    <w:p w14:paraId="6049A603" w14:textId="77777777" w:rsidR="009A772F" w:rsidRPr="00941C6A" w:rsidRDefault="009A772F" w:rsidP="00BD4BBC">
      <w:pPr>
        <w:spacing w:after="0" w:line="360" w:lineRule="auto"/>
        <w:ind w:left="0" w:right="2" w:hanging="11"/>
      </w:pPr>
      <w:r w:rsidRPr="00941C6A">
        <w:t>5.</w:t>
      </w:r>
      <w:r w:rsidRPr="00941C6A">
        <w:tab/>
        <w:t>Ładunek odpadów zawierających azbest powinien być tak umocowany, aby w trakcie transportu nie był narażony na wstrząsy, przewracanie lub wypadnięcie z pojazdu.</w:t>
      </w:r>
    </w:p>
    <w:p w14:paraId="0472BB4D" w14:textId="77777777" w:rsidR="009A772F" w:rsidRPr="00941C6A" w:rsidRDefault="009A772F" w:rsidP="00BD4BBC">
      <w:pPr>
        <w:spacing w:after="0" w:line="360" w:lineRule="auto"/>
        <w:ind w:left="0" w:right="2" w:hanging="11"/>
      </w:pPr>
      <w:r w:rsidRPr="00941C6A">
        <w:t>6.</w:t>
      </w:r>
      <w:r w:rsidRPr="00941C6A">
        <w:tab/>
        <w:t>Usuwane odpady zawierające azbest powinny być składowane na składowiskach odpadów niebezpiecznych lub na wydzielonych częściach składowisk odpadów innych niż niebezpieczne i obojętne</w:t>
      </w:r>
      <w:r w:rsidR="005B780C" w:rsidRPr="00941C6A">
        <w:t>.</w:t>
      </w:r>
    </w:p>
    <w:p w14:paraId="40883644" w14:textId="77777777" w:rsidR="009A772F" w:rsidRPr="00941C6A" w:rsidRDefault="009A772F" w:rsidP="0061190A">
      <w:pPr>
        <w:spacing w:after="0" w:line="360" w:lineRule="auto"/>
        <w:ind w:left="0" w:right="680" w:hanging="11"/>
      </w:pPr>
    </w:p>
    <w:p w14:paraId="44969882" w14:textId="77777777" w:rsidR="00B96847" w:rsidRPr="00941C6A" w:rsidRDefault="00C60F3F" w:rsidP="008B4B43">
      <w:pPr>
        <w:pStyle w:val="Nagwek2"/>
        <w:spacing w:after="426" w:line="360" w:lineRule="auto"/>
      </w:pPr>
      <w:r w:rsidRPr="00941C6A">
        <w:t>3.</w:t>
      </w:r>
      <w:r w:rsidRPr="00941C6A">
        <w:rPr>
          <w:rFonts w:ascii="Arial" w:eastAsia="Arial" w:hAnsi="Arial" w:cs="Arial"/>
        </w:rPr>
        <w:t xml:space="preserve"> </w:t>
      </w:r>
      <w:r w:rsidRPr="00941C6A">
        <w:t xml:space="preserve">Warunki wykonania i odbioru robót budowlanych </w:t>
      </w:r>
    </w:p>
    <w:p w14:paraId="606589D8" w14:textId="77777777" w:rsidR="00B96847" w:rsidRPr="00941C6A" w:rsidRDefault="00C60F3F" w:rsidP="008B4B43">
      <w:pPr>
        <w:pStyle w:val="Nagwek3"/>
        <w:spacing w:after="200" w:line="360" w:lineRule="auto"/>
        <w:ind w:left="371"/>
      </w:pPr>
      <w:r w:rsidRPr="00941C6A">
        <w:t>3.1.</w:t>
      </w:r>
      <w:r w:rsidRPr="00941C6A">
        <w:rPr>
          <w:rFonts w:ascii="Arial" w:eastAsia="Arial" w:hAnsi="Arial" w:cs="Arial"/>
        </w:rPr>
        <w:t xml:space="preserve"> </w:t>
      </w:r>
      <w:r w:rsidRPr="00941C6A">
        <w:t xml:space="preserve">Wstęp </w:t>
      </w:r>
    </w:p>
    <w:p w14:paraId="3265FC69" w14:textId="77777777" w:rsidR="00B96847" w:rsidRPr="00941C6A" w:rsidRDefault="00C60F3F" w:rsidP="008B4B43">
      <w:pPr>
        <w:spacing w:after="68" w:line="360" w:lineRule="auto"/>
        <w:ind w:left="15"/>
      </w:pPr>
      <w:r w:rsidRPr="00941C6A">
        <w:rPr>
          <w:b/>
        </w:rPr>
        <w:t>3.1.1.</w:t>
      </w:r>
      <w:r w:rsidRPr="00941C6A">
        <w:rPr>
          <w:rFonts w:ascii="Arial" w:eastAsia="Arial" w:hAnsi="Arial" w:cs="Arial"/>
          <w:b/>
        </w:rPr>
        <w:t xml:space="preserve"> </w:t>
      </w:r>
      <w:r w:rsidRPr="00941C6A">
        <w:rPr>
          <w:b/>
        </w:rPr>
        <w:t xml:space="preserve">Przedmiot </w:t>
      </w:r>
    </w:p>
    <w:p w14:paraId="0D9112ED" w14:textId="77777777" w:rsidR="00B96847" w:rsidRPr="00941C6A" w:rsidRDefault="00C60F3F" w:rsidP="00BD4BBC">
      <w:pPr>
        <w:spacing w:after="353" w:line="360" w:lineRule="auto"/>
        <w:ind w:right="2"/>
      </w:pPr>
      <w:r w:rsidRPr="00941C6A">
        <w:t xml:space="preserve">Przedmiotem opracowania są ogólne wymagania dotyczące wykonania i odbioru robót w obiektach budowlanych. </w:t>
      </w:r>
    </w:p>
    <w:p w14:paraId="118FCC37" w14:textId="77777777" w:rsidR="00B96847" w:rsidRPr="00941C6A" w:rsidRDefault="00C60F3F" w:rsidP="00BD4BBC">
      <w:pPr>
        <w:spacing w:after="405" w:line="360" w:lineRule="auto"/>
        <w:ind w:right="2"/>
      </w:pPr>
      <w:r w:rsidRPr="00941C6A">
        <w:rPr>
          <w:b/>
        </w:rPr>
        <w:lastRenderedPageBreak/>
        <w:t>3.1.2.</w:t>
      </w:r>
      <w:r w:rsidRPr="00941C6A">
        <w:rPr>
          <w:rFonts w:ascii="Arial" w:eastAsia="Arial" w:hAnsi="Arial" w:cs="Arial"/>
          <w:b/>
        </w:rPr>
        <w:t xml:space="preserve"> </w:t>
      </w:r>
      <w:r w:rsidRPr="00941C6A">
        <w:rPr>
          <w:b/>
        </w:rPr>
        <w:t xml:space="preserve">Zakres robót objętych warunkami wykonania i odbioru robót budowlanych </w:t>
      </w:r>
      <w:r w:rsidRPr="00941C6A">
        <w:t>Ustalenia zawarte w niniejszym opracowaniu obejmują wymagania ogólne, wspólne dla robót budowlanych objętych specyfikacjami technicznymi (</w:t>
      </w:r>
      <w:proofErr w:type="spellStart"/>
      <w:r w:rsidRPr="00941C6A">
        <w:t>STWiORB</w:t>
      </w:r>
      <w:proofErr w:type="spellEnd"/>
      <w:r w:rsidRPr="00941C6A">
        <w:t xml:space="preserve">). </w:t>
      </w:r>
    </w:p>
    <w:p w14:paraId="549A23B5" w14:textId="77777777" w:rsidR="00B96847" w:rsidRPr="00941C6A" w:rsidRDefault="00C60F3F" w:rsidP="008B4B43">
      <w:pPr>
        <w:pStyle w:val="Nagwek3"/>
        <w:spacing w:after="210" w:line="360" w:lineRule="auto"/>
        <w:ind w:left="371"/>
      </w:pPr>
      <w:r w:rsidRPr="00941C6A">
        <w:t>3.2.</w:t>
      </w:r>
      <w:r w:rsidRPr="00941C6A">
        <w:rPr>
          <w:rFonts w:ascii="Arial" w:eastAsia="Arial" w:hAnsi="Arial" w:cs="Arial"/>
        </w:rPr>
        <w:t xml:space="preserve"> </w:t>
      </w:r>
      <w:r w:rsidRPr="00941C6A">
        <w:t xml:space="preserve">Określenia podstawowe </w:t>
      </w:r>
    </w:p>
    <w:p w14:paraId="3858CCC4" w14:textId="77777777" w:rsidR="00B96847" w:rsidRPr="00941C6A" w:rsidRDefault="00C60F3F" w:rsidP="00BD4BBC">
      <w:pPr>
        <w:spacing w:after="409" w:line="360" w:lineRule="auto"/>
        <w:ind w:right="2"/>
      </w:pPr>
      <w:r w:rsidRPr="00941C6A">
        <w:t xml:space="preserve">Określenia podane w niniejszym opracowaniu są zgodne z obowiązującymi odpowiednimi normami i wytycznymi. </w:t>
      </w:r>
    </w:p>
    <w:p w14:paraId="41B45844" w14:textId="77777777" w:rsidR="00B96847" w:rsidRPr="00941C6A" w:rsidRDefault="00C60F3F" w:rsidP="00BD4BBC">
      <w:pPr>
        <w:pStyle w:val="Nagwek3"/>
        <w:spacing w:after="221" w:line="360" w:lineRule="auto"/>
        <w:ind w:left="371" w:right="2"/>
      </w:pPr>
      <w:r w:rsidRPr="00941C6A">
        <w:t>3.3.</w:t>
      </w:r>
      <w:r w:rsidRPr="00941C6A">
        <w:rPr>
          <w:rFonts w:ascii="Arial" w:eastAsia="Arial" w:hAnsi="Arial" w:cs="Arial"/>
        </w:rPr>
        <w:t xml:space="preserve"> </w:t>
      </w:r>
      <w:r w:rsidRPr="00941C6A">
        <w:t xml:space="preserve">Ogólne wymagania dotyczące robót </w:t>
      </w:r>
    </w:p>
    <w:p w14:paraId="3EAAF31B" w14:textId="77777777" w:rsidR="00B96847" w:rsidRPr="00941C6A" w:rsidRDefault="00C60F3F" w:rsidP="00225EEB">
      <w:pPr>
        <w:spacing w:after="0" w:line="360" w:lineRule="auto"/>
        <w:ind w:right="2"/>
      </w:pPr>
      <w:r w:rsidRPr="00941C6A">
        <w:t xml:space="preserve">Wykonawca robót jest odpowiedzialny za jakość ich wykonania oraz za ich zgodność z dokumentacją projektową, </w:t>
      </w:r>
      <w:proofErr w:type="spellStart"/>
      <w:r w:rsidRPr="00941C6A">
        <w:t>STWiORB</w:t>
      </w:r>
      <w:proofErr w:type="spellEnd"/>
      <w:r w:rsidRPr="00941C6A">
        <w:t xml:space="preserve"> i poleceniami Inspektora Nadzoru Inwestorskiego. </w:t>
      </w:r>
    </w:p>
    <w:p w14:paraId="3F3D3ACF" w14:textId="77777777" w:rsidR="00B96847" w:rsidRPr="00941C6A" w:rsidRDefault="00C60F3F" w:rsidP="00BD4BBC">
      <w:pPr>
        <w:spacing w:after="68" w:line="360" w:lineRule="auto"/>
        <w:ind w:left="15" w:right="2"/>
      </w:pPr>
      <w:r w:rsidRPr="00941C6A">
        <w:rPr>
          <w:b/>
        </w:rPr>
        <w:t>3.3.1.</w:t>
      </w:r>
      <w:r w:rsidRPr="00941C6A">
        <w:rPr>
          <w:rFonts w:ascii="Arial" w:eastAsia="Arial" w:hAnsi="Arial" w:cs="Arial"/>
          <w:b/>
        </w:rPr>
        <w:t xml:space="preserve"> </w:t>
      </w:r>
      <w:r w:rsidRPr="00941C6A">
        <w:rPr>
          <w:b/>
        </w:rPr>
        <w:t xml:space="preserve">Przekazanie terenu budowy </w:t>
      </w:r>
    </w:p>
    <w:p w14:paraId="2B05F589" w14:textId="77777777" w:rsidR="00B96847" w:rsidRPr="00941C6A" w:rsidRDefault="00C60F3F" w:rsidP="00BD4BBC">
      <w:pPr>
        <w:spacing w:after="305" w:line="360" w:lineRule="auto"/>
        <w:ind w:right="2"/>
      </w:pPr>
      <w:r w:rsidRPr="00941C6A">
        <w:t xml:space="preserve">Zamawiający w terminie określonym w umowie przekaże Wykonawcy teren budowy.  </w:t>
      </w:r>
    </w:p>
    <w:p w14:paraId="1EA9568C" w14:textId="77777777" w:rsidR="00B96847" w:rsidRPr="00941C6A" w:rsidRDefault="00C60F3F" w:rsidP="00BD4BBC">
      <w:pPr>
        <w:spacing w:after="68" w:line="360" w:lineRule="auto"/>
        <w:ind w:left="15" w:right="2"/>
      </w:pPr>
      <w:r w:rsidRPr="00941C6A">
        <w:rPr>
          <w:b/>
        </w:rPr>
        <w:t>3.3.2.</w:t>
      </w:r>
      <w:r w:rsidRPr="00941C6A">
        <w:rPr>
          <w:rFonts w:ascii="Arial" w:eastAsia="Arial" w:hAnsi="Arial" w:cs="Arial"/>
          <w:b/>
        </w:rPr>
        <w:t xml:space="preserve"> </w:t>
      </w:r>
      <w:r w:rsidRPr="00941C6A">
        <w:rPr>
          <w:b/>
        </w:rPr>
        <w:t xml:space="preserve">Zabezpieczenie terenu budowy </w:t>
      </w:r>
    </w:p>
    <w:p w14:paraId="616A012A" w14:textId="77777777" w:rsidR="00300809" w:rsidRPr="00941C6A" w:rsidRDefault="00C60F3F" w:rsidP="00BD4BBC">
      <w:pPr>
        <w:spacing w:line="360" w:lineRule="auto"/>
        <w:ind w:right="2"/>
      </w:pPr>
      <w:r w:rsidRPr="00941C6A">
        <w:t xml:space="preserve">Wykonawca jest zobowiązany do zabezpieczenia terenu budowy w okresie trwania realizacji umowy, aż do zakończenia i odbioru ostatecznego robót. Wykonawca dostarczy, zainstaluje i będzie utrzymywać tymczasowe urządzenia zabezpieczające,  w tym środki niezbędne do zabezpieczenia wykonywanych robót. </w:t>
      </w:r>
    </w:p>
    <w:p w14:paraId="3ABB8CF6" w14:textId="77777777" w:rsidR="00B96847" w:rsidRPr="00941C6A" w:rsidRDefault="00C60F3F" w:rsidP="008B4B43">
      <w:pPr>
        <w:spacing w:line="360" w:lineRule="auto"/>
        <w:ind w:right="601"/>
      </w:pPr>
      <w:r w:rsidRPr="00941C6A">
        <w:rPr>
          <w:b/>
        </w:rPr>
        <w:t>3.3.3.</w:t>
      </w:r>
      <w:r w:rsidRPr="00941C6A">
        <w:rPr>
          <w:rFonts w:ascii="Arial" w:eastAsia="Arial" w:hAnsi="Arial" w:cs="Arial"/>
          <w:b/>
        </w:rPr>
        <w:t xml:space="preserve"> </w:t>
      </w:r>
      <w:r w:rsidRPr="00941C6A">
        <w:rPr>
          <w:b/>
        </w:rPr>
        <w:t xml:space="preserve">Ochrona środowiska w czasie wykonywania robót </w:t>
      </w:r>
    </w:p>
    <w:p w14:paraId="481B9800" w14:textId="77777777" w:rsidR="00B96847" w:rsidRPr="00941C6A" w:rsidRDefault="00C60F3F" w:rsidP="00BD4BBC">
      <w:pPr>
        <w:spacing w:after="346" w:line="360" w:lineRule="auto"/>
        <w:ind w:right="2"/>
      </w:pPr>
      <w:r w:rsidRPr="00941C6A">
        <w:t xml:space="preserve">Wykonawca ma obowiązek znać i stosować w czasie prowadzenia robót wszelkie przepisy dotyczące ochrony środowiska naturalnego. W okresie trwania budowy  i wykonywania robót wykończeniowych Wykonawca będzie podejmować wszelkie konieczne kroki mające na celu stosowanie się do przepisów i norm dotyczących ochrony środowiska na terenie i wokół terenu budowy oraz będzie unikać uszkodzeń lub uciążliwości dla osób lub własności społecznej, a wynikających ze skażenia, hałasu lub innych przyczyn powstałych w następstwie jego sposobu działania. </w:t>
      </w:r>
    </w:p>
    <w:p w14:paraId="65A321A6" w14:textId="77777777" w:rsidR="00B96847" w:rsidRPr="00941C6A" w:rsidRDefault="00C60F3F" w:rsidP="00BD4BBC">
      <w:pPr>
        <w:spacing w:after="337" w:line="360" w:lineRule="auto"/>
        <w:ind w:right="2"/>
      </w:pPr>
      <w:r w:rsidRPr="00941C6A">
        <w:t xml:space="preserve">Stosując się do tych wymagań, Wykonawca będzie miał szczególny wzgląd na: </w:t>
      </w:r>
    </w:p>
    <w:p w14:paraId="3E4EBB7D" w14:textId="77777777" w:rsidR="00E83F37" w:rsidRPr="00941C6A" w:rsidRDefault="00C60F3F" w:rsidP="00BD4BBC">
      <w:pPr>
        <w:spacing w:line="360" w:lineRule="auto"/>
        <w:ind w:left="218" w:right="2"/>
      </w:pPr>
      <w:r w:rsidRPr="00941C6A">
        <w:t>1)</w:t>
      </w:r>
      <w:r w:rsidRPr="00941C6A">
        <w:rPr>
          <w:rFonts w:ascii="Arial" w:eastAsia="Arial" w:hAnsi="Arial" w:cs="Arial"/>
        </w:rPr>
        <w:t xml:space="preserve"> </w:t>
      </w:r>
      <w:r w:rsidRPr="00941C6A">
        <w:t>lokalizację magazynów, składowisk, ukopów i dróg dojazdowych,</w:t>
      </w:r>
    </w:p>
    <w:p w14:paraId="6D7B909C" w14:textId="77777777" w:rsidR="00B96847" w:rsidRPr="00941C6A" w:rsidRDefault="00C60F3F" w:rsidP="00BD4BBC">
      <w:pPr>
        <w:spacing w:line="360" w:lineRule="auto"/>
        <w:ind w:left="218" w:right="2"/>
      </w:pPr>
      <w:r w:rsidRPr="00941C6A">
        <w:t>2)</w:t>
      </w:r>
      <w:r w:rsidRPr="00941C6A">
        <w:rPr>
          <w:rFonts w:ascii="Arial" w:eastAsia="Arial" w:hAnsi="Arial" w:cs="Arial"/>
        </w:rPr>
        <w:t xml:space="preserve"> </w:t>
      </w:r>
      <w:r w:rsidRPr="00941C6A">
        <w:t xml:space="preserve">środki ostrożności i zabezpieczenia przed: </w:t>
      </w:r>
    </w:p>
    <w:p w14:paraId="3867A795" w14:textId="77777777" w:rsidR="00B96847" w:rsidRPr="00941C6A" w:rsidRDefault="00C60F3F" w:rsidP="00BD4BBC">
      <w:pPr>
        <w:numPr>
          <w:ilvl w:val="0"/>
          <w:numId w:val="33"/>
        </w:numPr>
        <w:spacing w:line="360" w:lineRule="auto"/>
        <w:ind w:left="854" w:right="2" w:hanging="286"/>
      </w:pPr>
      <w:r w:rsidRPr="00941C6A">
        <w:t xml:space="preserve">zanieczyszczeniem zbiorników i cieków wodnych pyłami lub substancjami toksycznymi, </w:t>
      </w:r>
    </w:p>
    <w:p w14:paraId="7B94E328" w14:textId="77777777" w:rsidR="00B96847" w:rsidRPr="00941C6A" w:rsidRDefault="00C60F3F" w:rsidP="00BD4BBC">
      <w:pPr>
        <w:numPr>
          <w:ilvl w:val="0"/>
          <w:numId w:val="33"/>
        </w:numPr>
        <w:spacing w:line="360" w:lineRule="auto"/>
        <w:ind w:left="854" w:right="2" w:hanging="286"/>
      </w:pPr>
      <w:r w:rsidRPr="00941C6A">
        <w:t xml:space="preserve">zanieczyszczeniem powietrza pyłami i gazami, </w:t>
      </w:r>
    </w:p>
    <w:p w14:paraId="19DB622E" w14:textId="77777777" w:rsidR="00B96847" w:rsidRPr="00941C6A" w:rsidRDefault="00C60F3F" w:rsidP="00BD4BBC">
      <w:pPr>
        <w:numPr>
          <w:ilvl w:val="0"/>
          <w:numId w:val="33"/>
        </w:numPr>
        <w:spacing w:after="245" w:line="360" w:lineRule="auto"/>
        <w:ind w:left="854" w:right="2" w:hanging="286"/>
      </w:pPr>
      <w:r w:rsidRPr="00941C6A">
        <w:t xml:space="preserve">możliwością powstania pożaru. </w:t>
      </w:r>
    </w:p>
    <w:p w14:paraId="105240E0" w14:textId="77777777" w:rsidR="00B96847" w:rsidRPr="00941C6A" w:rsidRDefault="00C60F3F" w:rsidP="008B4B43">
      <w:pPr>
        <w:spacing w:after="68" w:line="360" w:lineRule="auto"/>
        <w:ind w:left="15"/>
      </w:pPr>
      <w:r w:rsidRPr="00941C6A">
        <w:rPr>
          <w:b/>
        </w:rPr>
        <w:lastRenderedPageBreak/>
        <w:t>3.3.4.</w:t>
      </w:r>
      <w:r w:rsidRPr="00941C6A">
        <w:rPr>
          <w:rFonts w:ascii="Arial" w:eastAsia="Arial" w:hAnsi="Arial" w:cs="Arial"/>
          <w:b/>
        </w:rPr>
        <w:t xml:space="preserve"> </w:t>
      </w:r>
      <w:r w:rsidRPr="00941C6A">
        <w:rPr>
          <w:b/>
        </w:rPr>
        <w:t xml:space="preserve"> Ochrona przeciwpożarowa </w:t>
      </w:r>
    </w:p>
    <w:p w14:paraId="3E8F93C3" w14:textId="77777777" w:rsidR="00300809" w:rsidRPr="00941C6A" w:rsidRDefault="00C60F3F" w:rsidP="00BD4BBC">
      <w:pPr>
        <w:spacing w:line="360" w:lineRule="auto"/>
        <w:ind w:right="2"/>
      </w:pPr>
      <w:r w:rsidRPr="00941C6A">
        <w:t xml:space="preserve">Wykonawca będzie przestrzegał przepisy ochrony przeciwpożarowej. Materiały łatwopalne będą składowane w sposób zgodny z odpowiednimi przepisami  i zabezpieczone przed dostępem osób trzecich. </w:t>
      </w:r>
    </w:p>
    <w:p w14:paraId="25247722" w14:textId="77777777" w:rsidR="00B96847" w:rsidRPr="00941C6A" w:rsidRDefault="00C60F3F" w:rsidP="00BD4BBC">
      <w:pPr>
        <w:spacing w:line="360" w:lineRule="auto"/>
        <w:ind w:right="2"/>
      </w:pPr>
      <w:r w:rsidRPr="00941C6A">
        <w:rPr>
          <w:b/>
        </w:rPr>
        <w:t>3.3.5.</w:t>
      </w:r>
      <w:r w:rsidRPr="00941C6A">
        <w:rPr>
          <w:rFonts w:ascii="Arial" w:eastAsia="Arial" w:hAnsi="Arial" w:cs="Arial"/>
          <w:b/>
        </w:rPr>
        <w:t xml:space="preserve"> </w:t>
      </w:r>
      <w:r w:rsidRPr="00941C6A">
        <w:rPr>
          <w:b/>
        </w:rPr>
        <w:t xml:space="preserve"> Ochrona własności publicznej i prywatnej </w:t>
      </w:r>
    </w:p>
    <w:p w14:paraId="02FB1E49" w14:textId="77777777" w:rsidR="00B96847" w:rsidRPr="00941C6A" w:rsidRDefault="00C60F3F" w:rsidP="00BD4BBC">
      <w:pPr>
        <w:spacing w:after="349" w:line="360" w:lineRule="auto"/>
        <w:ind w:right="2"/>
      </w:pPr>
      <w:r w:rsidRPr="00941C6A">
        <w:t xml:space="preserve">Wykonawca odpowiada za ochronę instalacji i urządzeń zlokalizowanych na powierzchni terenu i pod jego poziomem, takie jak rurociągi, kable itp. O fakcie przypadkowego uszkodzenia tych instalacji Wykonawca bezzwłocznie powiadomi Inspektora Nadzoru Inwestorskiego i zainteresowanych użytkowników oraz będzie  z nimi współpracował, dostarczając wszelkiej pomocy potrzebnej przy dokonywaniu napraw. Wykonawca będzie odpowiadać za wszelkie spowodowane przez jego działania i uszkodzenia zinwentaryzowanych instalacji na powierzchni ziemi  i urządzeń podziemnych. </w:t>
      </w:r>
    </w:p>
    <w:p w14:paraId="76C57C35" w14:textId="77777777" w:rsidR="00B96847" w:rsidRPr="00941C6A" w:rsidRDefault="00C60F3F" w:rsidP="00BD4BBC">
      <w:pPr>
        <w:spacing w:after="68" w:line="360" w:lineRule="auto"/>
        <w:ind w:left="15" w:right="2"/>
      </w:pPr>
      <w:r w:rsidRPr="00941C6A">
        <w:rPr>
          <w:b/>
        </w:rPr>
        <w:t>3.3.6.</w:t>
      </w:r>
      <w:r w:rsidRPr="00941C6A">
        <w:rPr>
          <w:rFonts w:ascii="Arial" w:eastAsia="Arial" w:hAnsi="Arial" w:cs="Arial"/>
          <w:b/>
        </w:rPr>
        <w:t xml:space="preserve"> </w:t>
      </w:r>
      <w:r w:rsidRPr="00941C6A">
        <w:rPr>
          <w:b/>
        </w:rPr>
        <w:t xml:space="preserve"> Ograniczenie obciążeń osi pojazdów </w:t>
      </w:r>
    </w:p>
    <w:p w14:paraId="113AE51C" w14:textId="77777777" w:rsidR="00300809" w:rsidRPr="00941C6A" w:rsidRDefault="00C60F3F" w:rsidP="00BD4BBC">
      <w:pPr>
        <w:spacing w:line="360" w:lineRule="auto"/>
        <w:ind w:right="2"/>
      </w:pPr>
      <w:r w:rsidRPr="00941C6A">
        <w:t xml:space="preserve">Wykonawca stosować się będzie do ustawowych ograniczeń obciążenia na oś przy transporcie gruntu, materiałów i wyposażenia na i z terenu robót. Pojazdy i ładunki powodujące nadmierne obciążenie osiowe nie będą dopuszczone na świeżo ukończony fragment budowy w obrębie terenu budowy. </w:t>
      </w:r>
    </w:p>
    <w:p w14:paraId="1B74244A" w14:textId="77777777" w:rsidR="00B96847" w:rsidRPr="00941C6A" w:rsidRDefault="00C60F3F" w:rsidP="00BD4BBC">
      <w:pPr>
        <w:spacing w:line="360" w:lineRule="auto"/>
        <w:ind w:right="2"/>
      </w:pPr>
      <w:r w:rsidRPr="00941C6A">
        <w:rPr>
          <w:b/>
        </w:rPr>
        <w:t>3.3.7.</w:t>
      </w:r>
      <w:r w:rsidRPr="00941C6A">
        <w:rPr>
          <w:rFonts w:ascii="Arial" w:eastAsia="Arial" w:hAnsi="Arial" w:cs="Arial"/>
          <w:b/>
        </w:rPr>
        <w:t xml:space="preserve"> </w:t>
      </w:r>
      <w:r w:rsidRPr="00941C6A">
        <w:rPr>
          <w:b/>
        </w:rPr>
        <w:t xml:space="preserve"> Bezpieczeństwo i higiena pracy </w:t>
      </w:r>
    </w:p>
    <w:p w14:paraId="51A0D870" w14:textId="77777777" w:rsidR="00B96847" w:rsidRPr="00941C6A" w:rsidRDefault="00C60F3F" w:rsidP="00BD4BBC">
      <w:pPr>
        <w:spacing w:after="341" w:line="360" w:lineRule="auto"/>
        <w:ind w:right="2"/>
      </w:pPr>
      <w:r w:rsidRPr="00941C6A">
        <w:t xml:space="preserve">Podczas realizacji robót wykonawca będzie przestrzegać przepisów dotyczących bezpieczeństwa i higieny pracy. W szczególności wykonawca ma obowiązek zadbać, aby personel nie wykonywał pracy w warunkach niebezpiecznych, szkodliwych dla zdrowia oraz nie spełniających odpowiednich wymagań sanitarnych. Wykonawca zapewni i będzie utrzymywał wszelkie urządzenia zabezpieczające, socjalne oraz sprzęt i odpowiednią odzież dla ochrony życia i zdrowia osób zatrudnionych na budowie.  </w:t>
      </w:r>
    </w:p>
    <w:p w14:paraId="229C2B50" w14:textId="77777777" w:rsidR="00B96847" w:rsidRPr="00941C6A" w:rsidRDefault="00C60F3F" w:rsidP="00BD4BBC">
      <w:pPr>
        <w:spacing w:after="77" w:line="360" w:lineRule="auto"/>
        <w:ind w:right="2"/>
        <w:jc w:val="left"/>
      </w:pPr>
      <w:r w:rsidRPr="00941C6A">
        <w:rPr>
          <w:b/>
          <w:sz w:val="22"/>
        </w:rPr>
        <w:t>3.3.8.</w:t>
      </w:r>
      <w:r w:rsidRPr="00941C6A">
        <w:rPr>
          <w:rFonts w:ascii="Arial" w:eastAsia="Arial" w:hAnsi="Arial" w:cs="Arial"/>
          <w:b/>
          <w:sz w:val="22"/>
        </w:rPr>
        <w:t xml:space="preserve"> </w:t>
      </w:r>
      <w:r w:rsidRPr="00941C6A">
        <w:rPr>
          <w:b/>
          <w:sz w:val="22"/>
        </w:rPr>
        <w:t xml:space="preserve">Zabezpieczenie i utrzymanie robót </w:t>
      </w:r>
    </w:p>
    <w:p w14:paraId="5C3661BF" w14:textId="77777777" w:rsidR="00B96847" w:rsidRPr="00941C6A" w:rsidRDefault="00C60F3F" w:rsidP="00BD4BBC">
      <w:pPr>
        <w:spacing w:after="352" w:line="360" w:lineRule="auto"/>
        <w:ind w:right="2"/>
      </w:pPr>
      <w:r w:rsidRPr="00941C6A">
        <w:t xml:space="preserve">Wykonawca będzie odpowiedzialny za zabezpieczenie robót i za wszelkie materiały  i urządzenia używane do robót od daty rozpoczęcia robót do daty odbioru końcowego inwestycji. </w:t>
      </w:r>
    </w:p>
    <w:p w14:paraId="2D50B361" w14:textId="77777777" w:rsidR="00B96847" w:rsidRPr="00941C6A" w:rsidRDefault="00C60F3F" w:rsidP="00BD4BBC">
      <w:pPr>
        <w:spacing w:after="68" w:line="360" w:lineRule="auto"/>
        <w:ind w:left="15" w:right="2"/>
      </w:pPr>
      <w:r w:rsidRPr="00941C6A">
        <w:rPr>
          <w:b/>
        </w:rPr>
        <w:t>3.3.9.</w:t>
      </w:r>
      <w:r w:rsidRPr="00941C6A">
        <w:rPr>
          <w:rFonts w:ascii="Arial" w:eastAsia="Arial" w:hAnsi="Arial" w:cs="Arial"/>
          <w:b/>
        </w:rPr>
        <w:t xml:space="preserve"> </w:t>
      </w:r>
      <w:r w:rsidRPr="00941C6A">
        <w:rPr>
          <w:b/>
        </w:rPr>
        <w:t xml:space="preserve"> Stosowanie się do przepisów prawa i innych przepisów </w:t>
      </w:r>
    </w:p>
    <w:p w14:paraId="0BFE65A9" w14:textId="77777777" w:rsidR="00B96847" w:rsidRPr="00941C6A" w:rsidRDefault="00C60F3F" w:rsidP="00BD4BBC">
      <w:pPr>
        <w:spacing w:after="0" w:line="360" w:lineRule="auto"/>
        <w:ind w:right="2"/>
      </w:pPr>
      <w:r w:rsidRPr="00941C6A">
        <w:t xml:space="preserve">Wykonawca zobowiązany jest znać wszelkie przepisy wydane przez organy administracji państwowej i samorządowej, które są w jakikolwiek sposób związane  z robotami i będzie w pełni odpowiedzialny za przestrzeganie tych praw, przepisów  i wytycznych podczas prowadzenia robót. </w:t>
      </w:r>
    </w:p>
    <w:p w14:paraId="398EBA92" w14:textId="77777777" w:rsidR="00B96847" w:rsidRPr="00941C6A" w:rsidRDefault="00C60F3F" w:rsidP="00BD4BBC">
      <w:pPr>
        <w:pStyle w:val="Nagwek3"/>
        <w:spacing w:after="246" w:line="360" w:lineRule="auto"/>
        <w:ind w:left="371" w:right="2"/>
      </w:pPr>
      <w:r w:rsidRPr="00941C6A">
        <w:t>3.4.</w:t>
      </w:r>
      <w:r w:rsidRPr="00941C6A">
        <w:rPr>
          <w:rFonts w:ascii="Arial" w:eastAsia="Arial" w:hAnsi="Arial" w:cs="Arial"/>
        </w:rPr>
        <w:t xml:space="preserve"> </w:t>
      </w:r>
      <w:r w:rsidRPr="00941C6A">
        <w:t xml:space="preserve"> Materiały </w:t>
      </w:r>
    </w:p>
    <w:p w14:paraId="33983307" w14:textId="77777777" w:rsidR="00B96847" w:rsidRPr="00941C6A" w:rsidRDefault="00C60F3F" w:rsidP="00BD4BBC">
      <w:pPr>
        <w:spacing w:after="68" w:line="360" w:lineRule="auto"/>
        <w:ind w:left="15" w:right="2"/>
      </w:pPr>
      <w:r w:rsidRPr="00941C6A">
        <w:rPr>
          <w:b/>
        </w:rPr>
        <w:t>3.4.1.</w:t>
      </w:r>
      <w:r w:rsidRPr="00941C6A">
        <w:rPr>
          <w:rFonts w:ascii="Arial" w:eastAsia="Arial" w:hAnsi="Arial" w:cs="Arial"/>
          <w:b/>
        </w:rPr>
        <w:t xml:space="preserve"> </w:t>
      </w:r>
      <w:r w:rsidRPr="00941C6A">
        <w:rPr>
          <w:b/>
        </w:rPr>
        <w:t xml:space="preserve"> Źródła uzyskania materiałów do elementów konstrukcyjnych </w:t>
      </w:r>
    </w:p>
    <w:p w14:paraId="70EA7206" w14:textId="77777777" w:rsidR="00B96847" w:rsidRPr="00941C6A" w:rsidRDefault="00C60F3F" w:rsidP="00BD4BBC">
      <w:pPr>
        <w:spacing w:line="360" w:lineRule="auto"/>
        <w:ind w:right="2"/>
      </w:pPr>
      <w:r w:rsidRPr="00941C6A">
        <w:lastRenderedPageBreak/>
        <w:t xml:space="preserve">Wykonawca przedstawi Inspektorowi Nadzoru Inwestorskiego szczegółowe informacje dotyczące zamawiania lub wydobywania materiałów i odpowiednie atesty, deklaracje właściwości użytkowych, karty techniczne, certyfikaty itp. do zatwierdzenia przez Inspektora Nadzoru Inwestorskiego. Pozostałe materiały budowlane powinny spełniać wymagania jakościowe określone w Programie </w:t>
      </w:r>
      <w:proofErr w:type="spellStart"/>
      <w:r w:rsidRPr="00941C6A">
        <w:t>Funkcjonalo</w:t>
      </w:r>
      <w:proofErr w:type="spellEnd"/>
      <w:r w:rsidRPr="00941C6A">
        <w:t xml:space="preserve">-użytkowym, dokumentacji projektowej, </w:t>
      </w:r>
      <w:proofErr w:type="spellStart"/>
      <w:r w:rsidRPr="00941C6A">
        <w:t>STWiORB</w:t>
      </w:r>
      <w:proofErr w:type="spellEnd"/>
      <w:r w:rsidRPr="00941C6A">
        <w:t xml:space="preserve"> oraz obowiązujących przepisach prawa. </w:t>
      </w:r>
    </w:p>
    <w:p w14:paraId="6D255241" w14:textId="77777777" w:rsidR="00B96847" w:rsidRPr="00941C6A" w:rsidRDefault="00C60F3F" w:rsidP="00BD4BBC">
      <w:pPr>
        <w:spacing w:after="340" w:line="360" w:lineRule="auto"/>
        <w:ind w:right="2"/>
      </w:pPr>
      <w:r w:rsidRPr="00941C6A">
        <w:t xml:space="preserve">Wykonawca ponosi odpowiedzialność za spełnienie wymagań ilościowych  i jakościowych materiałów.  </w:t>
      </w:r>
    </w:p>
    <w:p w14:paraId="4BD16E0A" w14:textId="77777777" w:rsidR="00B96847" w:rsidRPr="00941C6A" w:rsidRDefault="00C60F3F" w:rsidP="00BD4BBC">
      <w:pPr>
        <w:spacing w:after="68" w:line="360" w:lineRule="auto"/>
        <w:ind w:left="15" w:right="2"/>
      </w:pPr>
      <w:r w:rsidRPr="00941C6A">
        <w:rPr>
          <w:b/>
        </w:rPr>
        <w:t>3.4.2.</w:t>
      </w:r>
      <w:r w:rsidRPr="00941C6A">
        <w:rPr>
          <w:rFonts w:ascii="Arial" w:eastAsia="Arial" w:hAnsi="Arial" w:cs="Arial"/>
          <w:b/>
        </w:rPr>
        <w:t xml:space="preserve"> </w:t>
      </w:r>
      <w:r w:rsidRPr="00941C6A">
        <w:rPr>
          <w:b/>
        </w:rPr>
        <w:t xml:space="preserve"> Przechowywanie i składowanie materiałów </w:t>
      </w:r>
    </w:p>
    <w:p w14:paraId="3C775B29" w14:textId="77777777" w:rsidR="00B96847" w:rsidRPr="00941C6A" w:rsidRDefault="00C60F3F" w:rsidP="00BD4BBC">
      <w:pPr>
        <w:spacing w:after="351" w:line="360" w:lineRule="auto"/>
        <w:ind w:right="2"/>
      </w:pPr>
      <w:r w:rsidRPr="00941C6A">
        <w:t xml:space="preserve">Wykonawca zapewni, aby tymczasowo składowane materiały, do momentu gdy będą one potrzebne do realizacji robót, były zabezpieczone przed zanieczyszczeniem, zachowały swoją jakość i właściwość; dodatkowo były dostępne do kontroli przez Inspektora Nadzoru Inwestorskiego. Miejsca czasowego składowania materiałów będą zlokalizowane w obrębie terenu budowy w miejscach uzgodnionych z Zamawiającym. </w:t>
      </w:r>
    </w:p>
    <w:p w14:paraId="49F11274" w14:textId="77777777" w:rsidR="00B96847" w:rsidRPr="00941C6A" w:rsidRDefault="00C60F3F" w:rsidP="00BD4BBC">
      <w:pPr>
        <w:spacing w:after="68" w:line="360" w:lineRule="auto"/>
        <w:ind w:left="15" w:right="2"/>
      </w:pPr>
      <w:r w:rsidRPr="00941C6A">
        <w:rPr>
          <w:b/>
        </w:rPr>
        <w:t>3.4.3.</w:t>
      </w:r>
      <w:r w:rsidRPr="00941C6A">
        <w:rPr>
          <w:rFonts w:ascii="Arial" w:eastAsia="Arial" w:hAnsi="Arial" w:cs="Arial"/>
          <w:b/>
        </w:rPr>
        <w:t xml:space="preserve"> </w:t>
      </w:r>
      <w:r w:rsidRPr="00941C6A">
        <w:rPr>
          <w:b/>
        </w:rPr>
        <w:t xml:space="preserve"> Wariantowe stosowanie materiałów równoważnych </w:t>
      </w:r>
    </w:p>
    <w:p w14:paraId="405DCED2" w14:textId="77777777" w:rsidR="00B96847" w:rsidRPr="00941C6A" w:rsidRDefault="00C60F3F" w:rsidP="00BD4BBC">
      <w:pPr>
        <w:spacing w:after="393" w:line="360" w:lineRule="auto"/>
        <w:ind w:right="2"/>
      </w:pPr>
      <w:r w:rsidRPr="00941C6A">
        <w:t xml:space="preserve">Jeśli dokumentacja projektowa lub </w:t>
      </w:r>
      <w:proofErr w:type="spellStart"/>
      <w:r w:rsidRPr="00941C6A">
        <w:t>STWiORB</w:t>
      </w:r>
      <w:proofErr w:type="spellEnd"/>
      <w:r w:rsidRPr="00941C6A">
        <w:t xml:space="preserve"> przewidują możliwość zastosowania różnych rodzajów materiałów do wykonywania poszczególnych elementów robót Wykonawca powiadomi Inspektora Nadzoru Inwestorskiego o zamiarze zastosowania konkretnego rodzaju materiału. Wybrany i zaakceptowany rodzaj materiału nie może być później zamieniany bez zgody Zamawiającego. Stosowanie materiałów równoważnych wymaga wcześniejszej akceptacji Zamawiającego. </w:t>
      </w:r>
    </w:p>
    <w:p w14:paraId="69D43098" w14:textId="77777777" w:rsidR="00B96847" w:rsidRPr="00941C6A" w:rsidRDefault="00C60F3F" w:rsidP="008B4B43">
      <w:pPr>
        <w:pStyle w:val="Nagwek3"/>
        <w:spacing w:after="221" w:line="360" w:lineRule="auto"/>
      </w:pPr>
      <w:r w:rsidRPr="00941C6A">
        <w:t>3.5.</w:t>
      </w:r>
      <w:r w:rsidRPr="00941C6A">
        <w:rPr>
          <w:rFonts w:ascii="Arial" w:eastAsia="Arial" w:hAnsi="Arial" w:cs="Arial"/>
        </w:rPr>
        <w:t xml:space="preserve"> </w:t>
      </w:r>
      <w:r w:rsidRPr="00941C6A">
        <w:t xml:space="preserve">Sprzęt </w:t>
      </w:r>
    </w:p>
    <w:p w14:paraId="0C591D0D" w14:textId="77777777" w:rsidR="00B96847" w:rsidRPr="00941C6A" w:rsidRDefault="00C60F3F" w:rsidP="00BD4BBC">
      <w:pPr>
        <w:spacing w:line="360" w:lineRule="auto"/>
        <w:ind w:right="2"/>
      </w:pPr>
      <w:r w:rsidRPr="00941C6A">
        <w:t xml:space="preserve">Wykonawca jest zobowiązany do używania jedynie takiego sprzętu, który nie spowoduje niekorzystnego wpływu na jakość wykonywanych robót. Liczba  i wydajność sprzętu będzie gwarantować przeprowadzenie robót, zgodnie z zasadami określonymi w dokumentacji projektowej, STWIORB i wskazaniach Inspektora Nadzoru Inwestorskiego w terminie przewidzianym umową. Sprzęt będący własnością </w:t>
      </w:r>
    </w:p>
    <w:p w14:paraId="51BC296E" w14:textId="77777777" w:rsidR="00B96847" w:rsidRPr="00941C6A" w:rsidRDefault="00C60F3F" w:rsidP="00BD4BBC">
      <w:pPr>
        <w:spacing w:after="363" w:line="360" w:lineRule="auto"/>
        <w:ind w:right="2"/>
      </w:pPr>
      <w:r w:rsidRPr="00941C6A">
        <w:t xml:space="preserve">Wykonawcy lub wynajęty do wykonania robót ma być utrzymywany w dobrym stanie i gotowości do pracy.  </w:t>
      </w:r>
    </w:p>
    <w:p w14:paraId="3A8E3328" w14:textId="77777777" w:rsidR="00B96847" w:rsidRPr="00941C6A" w:rsidRDefault="00C60F3F" w:rsidP="00BD4BBC">
      <w:pPr>
        <w:pStyle w:val="Nagwek3"/>
        <w:spacing w:after="244" w:line="360" w:lineRule="auto"/>
        <w:ind w:left="371" w:right="2"/>
      </w:pPr>
      <w:r w:rsidRPr="00941C6A">
        <w:t>3.6.</w:t>
      </w:r>
      <w:r w:rsidRPr="00941C6A">
        <w:rPr>
          <w:rFonts w:ascii="Arial" w:eastAsia="Arial" w:hAnsi="Arial" w:cs="Arial"/>
        </w:rPr>
        <w:t xml:space="preserve"> </w:t>
      </w:r>
      <w:r w:rsidRPr="00941C6A">
        <w:t xml:space="preserve">Transport </w:t>
      </w:r>
    </w:p>
    <w:p w14:paraId="7C4D6955" w14:textId="77777777" w:rsidR="00B96847" w:rsidRPr="00941C6A" w:rsidRDefault="00C60F3F" w:rsidP="00BD4BBC">
      <w:pPr>
        <w:spacing w:after="68" w:line="360" w:lineRule="auto"/>
        <w:ind w:left="15" w:right="2"/>
      </w:pPr>
      <w:r w:rsidRPr="00941C6A">
        <w:rPr>
          <w:b/>
        </w:rPr>
        <w:t>3.6.1.</w:t>
      </w:r>
      <w:r w:rsidRPr="00941C6A">
        <w:rPr>
          <w:rFonts w:ascii="Arial" w:eastAsia="Arial" w:hAnsi="Arial" w:cs="Arial"/>
          <w:b/>
        </w:rPr>
        <w:t xml:space="preserve"> </w:t>
      </w:r>
      <w:r w:rsidRPr="00941C6A">
        <w:rPr>
          <w:b/>
        </w:rPr>
        <w:t xml:space="preserve"> Ogólne wymagania dotyczące transportu </w:t>
      </w:r>
    </w:p>
    <w:p w14:paraId="40CEDFFC" w14:textId="77777777" w:rsidR="00B96847" w:rsidRPr="00941C6A" w:rsidRDefault="00C60F3F" w:rsidP="00BD4BBC">
      <w:pPr>
        <w:spacing w:after="346" w:line="360" w:lineRule="auto"/>
        <w:ind w:right="2"/>
      </w:pPr>
      <w:r w:rsidRPr="00941C6A">
        <w:t xml:space="preserve">Wykonawca jest zobowiązany do stosowania jedynie takich środków transportu, które nie wpłyną niekorzystnie na jakość wykonywanych robót i właściwości przewożonych materiałów. </w:t>
      </w:r>
    </w:p>
    <w:p w14:paraId="5B7394FF" w14:textId="77777777" w:rsidR="00B96847" w:rsidRPr="00941C6A" w:rsidRDefault="00C60F3F" w:rsidP="00BD4BBC">
      <w:pPr>
        <w:spacing w:after="346" w:line="360" w:lineRule="auto"/>
        <w:ind w:right="2"/>
      </w:pPr>
      <w:r w:rsidRPr="00941C6A">
        <w:lastRenderedPageBreak/>
        <w:t xml:space="preserve">Liczba środków transportu będzie zapewniać prowadzenie robót zgodnie z zasadami określonymi w dokumentacji projektowej, ST i wskazaniach Inspektora Nadzoru  w terminie przewidzianym w umowie. </w:t>
      </w:r>
    </w:p>
    <w:p w14:paraId="7C27DB4A" w14:textId="77777777" w:rsidR="00B96847" w:rsidRPr="00941C6A" w:rsidRDefault="00C60F3F" w:rsidP="00BD4BBC">
      <w:pPr>
        <w:spacing w:after="77" w:line="360" w:lineRule="auto"/>
        <w:ind w:right="2"/>
        <w:jc w:val="left"/>
      </w:pPr>
      <w:r w:rsidRPr="00941C6A">
        <w:rPr>
          <w:b/>
          <w:sz w:val="22"/>
        </w:rPr>
        <w:t>3.6.2.</w:t>
      </w:r>
      <w:r w:rsidRPr="00941C6A">
        <w:rPr>
          <w:rFonts w:ascii="Arial" w:eastAsia="Arial" w:hAnsi="Arial" w:cs="Arial"/>
          <w:b/>
          <w:sz w:val="22"/>
        </w:rPr>
        <w:t xml:space="preserve"> </w:t>
      </w:r>
      <w:r w:rsidRPr="00941C6A">
        <w:rPr>
          <w:b/>
          <w:sz w:val="22"/>
        </w:rPr>
        <w:t xml:space="preserve"> Wymagania dotyczące przewożenia po drogach publicznych </w:t>
      </w:r>
    </w:p>
    <w:p w14:paraId="2014B23A" w14:textId="77777777" w:rsidR="00B96847" w:rsidRPr="00941C6A" w:rsidRDefault="00C60F3F" w:rsidP="00BD4BBC">
      <w:pPr>
        <w:spacing w:after="403" w:line="360" w:lineRule="auto"/>
        <w:ind w:right="2"/>
      </w:pPr>
      <w:r w:rsidRPr="00941C6A">
        <w:t xml:space="preserve">Wykonawca będzie usuwać na bieżąco, wszelkie zanieczyszczenia spowodowane jego pojazdami na drogach publicznych oraz dojazdach do terenu budowy. </w:t>
      </w:r>
    </w:p>
    <w:p w14:paraId="550616CA" w14:textId="77777777" w:rsidR="00B96847" w:rsidRPr="00941C6A" w:rsidRDefault="00C60F3F" w:rsidP="00BD4BBC">
      <w:pPr>
        <w:pStyle w:val="Nagwek3"/>
        <w:spacing w:after="196" w:line="360" w:lineRule="auto"/>
        <w:ind w:left="371" w:right="2"/>
      </w:pPr>
      <w:r w:rsidRPr="00941C6A">
        <w:t>3.7.</w:t>
      </w:r>
      <w:r w:rsidRPr="00941C6A">
        <w:rPr>
          <w:rFonts w:ascii="Arial" w:eastAsia="Arial" w:hAnsi="Arial" w:cs="Arial"/>
        </w:rPr>
        <w:t xml:space="preserve"> </w:t>
      </w:r>
      <w:r w:rsidRPr="00941C6A">
        <w:t xml:space="preserve"> Wykonanie robót </w:t>
      </w:r>
    </w:p>
    <w:p w14:paraId="65A5144E" w14:textId="77777777" w:rsidR="00B96847" w:rsidRPr="00941C6A" w:rsidRDefault="00C60F3F" w:rsidP="00BD4BBC">
      <w:pPr>
        <w:spacing w:after="166" w:line="360" w:lineRule="auto"/>
        <w:ind w:right="2"/>
      </w:pPr>
      <w:r w:rsidRPr="00941C6A">
        <w:t xml:space="preserve">Przed rozpoczęciem robót Wykonawca opracuje plan bezpieczeństwa i ochrony zdrowia (Plan BIOZ). </w:t>
      </w:r>
    </w:p>
    <w:p w14:paraId="0908D4C6" w14:textId="77777777" w:rsidR="00B96847" w:rsidRPr="00941C6A" w:rsidRDefault="00C60F3F" w:rsidP="00BD4BBC">
      <w:pPr>
        <w:spacing w:after="166" w:line="360" w:lineRule="auto"/>
        <w:ind w:right="2"/>
      </w:pPr>
      <w:r w:rsidRPr="00941C6A">
        <w:t xml:space="preserve">Wykonawca jest odpowiedzialny za prowadzenie robót zgodnie z umową oraz za jakość zastosowanych materiałów i wykonywanych robót, za ich zgodność  z dokumentacją projektową, wymaganiami </w:t>
      </w:r>
      <w:proofErr w:type="spellStart"/>
      <w:r w:rsidRPr="00941C6A">
        <w:t>STWiORB</w:t>
      </w:r>
      <w:proofErr w:type="spellEnd"/>
      <w:r w:rsidRPr="00941C6A">
        <w:t xml:space="preserve"> oraz poleceniami Inspektora Nadzoru. </w:t>
      </w:r>
    </w:p>
    <w:p w14:paraId="32D75AA4" w14:textId="77777777" w:rsidR="00B96847" w:rsidRPr="00941C6A" w:rsidRDefault="00C60F3F" w:rsidP="00BD4BBC">
      <w:pPr>
        <w:spacing w:after="166" w:line="360" w:lineRule="auto"/>
        <w:ind w:right="2"/>
      </w:pPr>
      <w:r w:rsidRPr="00941C6A">
        <w:t xml:space="preserve">Wykonawca ponosi odpowiedzialność za pełną obsługę geodezyjną przy wykonywaniu poszczególnych etapów robót określonych w dokumentacji projektowej lub przekazanych na piśmie przez Inspektora Nadzoru. </w:t>
      </w:r>
    </w:p>
    <w:p w14:paraId="0ABD0D96" w14:textId="77777777" w:rsidR="00B96847" w:rsidRPr="00941C6A" w:rsidRDefault="00C60F3F" w:rsidP="00BD4BBC">
      <w:pPr>
        <w:spacing w:after="406" w:line="360" w:lineRule="auto"/>
        <w:ind w:right="2"/>
      </w:pPr>
      <w:r w:rsidRPr="00941C6A">
        <w:t xml:space="preserve">Decyzje Inspektora Nadzoru dotyczące akceptacji lub odrzucenia materiałów i elementów robót będą oparte na wymaganiach sformułowanych w dokumentach umowy, dokumentacji projektowej i w </w:t>
      </w:r>
      <w:proofErr w:type="spellStart"/>
      <w:r w:rsidRPr="00941C6A">
        <w:t>STWiORB</w:t>
      </w:r>
      <w:proofErr w:type="spellEnd"/>
      <w:r w:rsidRPr="00941C6A">
        <w:t xml:space="preserve">, a także w normach i wytycznych. </w:t>
      </w:r>
    </w:p>
    <w:p w14:paraId="11BEFC53" w14:textId="77777777" w:rsidR="00B96847" w:rsidRPr="00941C6A" w:rsidRDefault="00C60F3F" w:rsidP="00BD4BBC">
      <w:pPr>
        <w:pStyle w:val="Nagwek3"/>
        <w:spacing w:after="230" w:line="360" w:lineRule="auto"/>
        <w:ind w:left="371" w:right="2"/>
      </w:pPr>
      <w:r w:rsidRPr="00941C6A">
        <w:t>3.8.</w:t>
      </w:r>
      <w:r w:rsidRPr="00941C6A">
        <w:rPr>
          <w:rFonts w:ascii="Arial" w:eastAsia="Arial" w:hAnsi="Arial" w:cs="Arial"/>
        </w:rPr>
        <w:t xml:space="preserve"> </w:t>
      </w:r>
      <w:r w:rsidRPr="00941C6A">
        <w:t xml:space="preserve">Kontrola jakości robót </w:t>
      </w:r>
    </w:p>
    <w:p w14:paraId="66E2C4E8" w14:textId="77777777" w:rsidR="00B96847" w:rsidRPr="00941C6A" w:rsidRDefault="00C60F3F" w:rsidP="00BD4BBC">
      <w:pPr>
        <w:spacing w:after="68" w:line="360" w:lineRule="auto"/>
        <w:ind w:left="15" w:right="2"/>
      </w:pPr>
      <w:r w:rsidRPr="00941C6A">
        <w:rPr>
          <w:b/>
        </w:rPr>
        <w:t>3.8.1.</w:t>
      </w:r>
      <w:r w:rsidRPr="00941C6A">
        <w:rPr>
          <w:rFonts w:ascii="Arial" w:eastAsia="Arial" w:hAnsi="Arial" w:cs="Arial"/>
          <w:b/>
        </w:rPr>
        <w:t xml:space="preserve"> </w:t>
      </w:r>
      <w:r w:rsidRPr="00941C6A">
        <w:rPr>
          <w:b/>
        </w:rPr>
        <w:t xml:space="preserve"> Zasady kontroli jakości robót </w:t>
      </w:r>
    </w:p>
    <w:p w14:paraId="24A8E06F" w14:textId="77777777" w:rsidR="00B96847" w:rsidRPr="00941C6A" w:rsidRDefault="00C60F3F" w:rsidP="00BD4BBC">
      <w:pPr>
        <w:spacing w:after="306" w:line="360" w:lineRule="auto"/>
        <w:ind w:right="2"/>
      </w:pPr>
      <w:r w:rsidRPr="00941C6A">
        <w:t xml:space="preserve">Wykonawca jest odpowiedzialny za pełną kontrolę jakości robót i stosowanych materiałów. Wykonawca będzie przeprowadzać pomiary i badania materiałów oraz robót z częstotliwością zapewniającą stwierdzenie, że roboty wykonano zgodnie  z wymaganiami zawartymi w dokumentacji projektowej i STWIORB (sporządzonym zgodnie z aktualnymi normami i przepisami).  </w:t>
      </w:r>
    </w:p>
    <w:p w14:paraId="7DB6C83B" w14:textId="77777777" w:rsidR="00B96847" w:rsidRPr="00941C6A" w:rsidRDefault="00C60F3F" w:rsidP="008B4B43">
      <w:pPr>
        <w:spacing w:after="68" w:line="360" w:lineRule="auto"/>
        <w:ind w:left="15"/>
      </w:pPr>
      <w:r w:rsidRPr="00941C6A">
        <w:rPr>
          <w:b/>
        </w:rPr>
        <w:t>3.8.2.</w:t>
      </w:r>
      <w:r w:rsidRPr="00941C6A">
        <w:rPr>
          <w:rFonts w:ascii="Arial" w:eastAsia="Arial" w:hAnsi="Arial" w:cs="Arial"/>
          <w:b/>
        </w:rPr>
        <w:t xml:space="preserve"> </w:t>
      </w:r>
      <w:r w:rsidRPr="00941C6A">
        <w:rPr>
          <w:b/>
        </w:rPr>
        <w:t xml:space="preserve"> Badania i pomiary </w:t>
      </w:r>
    </w:p>
    <w:p w14:paraId="682C6B54" w14:textId="77777777" w:rsidR="00B96847" w:rsidRPr="00941C6A" w:rsidRDefault="00C60F3F" w:rsidP="00BD4BBC">
      <w:pPr>
        <w:spacing w:after="342" w:line="360" w:lineRule="auto"/>
        <w:ind w:right="2"/>
      </w:pPr>
      <w:r w:rsidRPr="00941C6A">
        <w:t xml:space="preserve">Wszystkie badania i pomiary będą przeprowadzone zgodnie z wymaganiami norm.  W przypadku, gdy normy nie obejmują jakiegokolwiek badania wymaganego  w </w:t>
      </w:r>
      <w:proofErr w:type="spellStart"/>
      <w:r w:rsidRPr="00941C6A">
        <w:t>STWiORB</w:t>
      </w:r>
      <w:proofErr w:type="spellEnd"/>
      <w:r w:rsidRPr="00941C6A">
        <w:t xml:space="preserve">, stosować można wytyczne krajowe albo inne procedury, zaakceptowane przez Inspektora Nadzoru Inwestorskiego. Przed przystąpieniem do pomiarów lub badań, Wykonawca powiadomi Inspektora Nadzoru o rodzaju, miejscu i terminie pomiaru lub badania. Po wykonaniu pomiaru lub badania, Wykonawca przedstawi ich wyniki do akceptacji Inspektora Nadzoru Inwestorskiego. </w:t>
      </w:r>
    </w:p>
    <w:p w14:paraId="0B1E64F0" w14:textId="77777777" w:rsidR="00B96847" w:rsidRPr="00941C6A" w:rsidRDefault="00C60F3F" w:rsidP="008B4B43">
      <w:pPr>
        <w:spacing w:after="68" w:line="360" w:lineRule="auto"/>
        <w:ind w:left="15"/>
      </w:pPr>
      <w:r w:rsidRPr="00941C6A">
        <w:rPr>
          <w:b/>
        </w:rPr>
        <w:lastRenderedPageBreak/>
        <w:t>3.8.3.</w:t>
      </w:r>
      <w:r w:rsidRPr="00941C6A">
        <w:rPr>
          <w:rFonts w:ascii="Arial" w:eastAsia="Arial" w:hAnsi="Arial" w:cs="Arial"/>
          <w:b/>
        </w:rPr>
        <w:t xml:space="preserve"> </w:t>
      </w:r>
      <w:r w:rsidRPr="00941C6A">
        <w:rPr>
          <w:b/>
        </w:rPr>
        <w:t xml:space="preserve"> Raporty z badań </w:t>
      </w:r>
    </w:p>
    <w:p w14:paraId="2813027D" w14:textId="77777777" w:rsidR="00B96847" w:rsidRPr="00941C6A" w:rsidRDefault="00C60F3F" w:rsidP="00BD4BBC">
      <w:pPr>
        <w:spacing w:after="306" w:line="360" w:lineRule="auto"/>
        <w:ind w:right="2"/>
      </w:pPr>
      <w:r w:rsidRPr="00941C6A">
        <w:t xml:space="preserve">Wykonawca bez zbędnej zwłoki będzie przekazywał Inspektorowi Nadzoru Inwestorskiego kopie raportów z wynikami badań.  </w:t>
      </w:r>
    </w:p>
    <w:p w14:paraId="7C532AD5" w14:textId="77777777" w:rsidR="00B96847" w:rsidRPr="00941C6A" w:rsidRDefault="00C60F3F" w:rsidP="00BD4BBC">
      <w:pPr>
        <w:spacing w:after="68" w:line="360" w:lineRule="auto"/>
        <w:ind w:left="15" w:right="2"/>
      </w:pPr>
      <w:r w:rsidRPr="00941C6A">
        <w:rPr>
          <w:b/>
        </w:rPr>
        <w:t>3.8.4.</w:t>
      </w:r>
      <w:r w:rsidRPr="00941C6A">
        <w:rPr>
          <w:rFonts w:ascii="Arial" w:eastAsia="Arial" w:hAnsi="Arial" w:cs="Arial"/>
          <w:b/>
        </w:rPr>
        <w:t xml:space="preserve"> </w:t>
      </w:r>
      <w:r w:rsidRPr="00941C6A">
        <w:rPr>
          <w:b/>
        </w:rPr>
        <w:t xml:space="preserve"> Badania prowadzone przez Inspektora nadzoru </w:t>
      </w:r>
    </w:p>
    <w:p w14:paraId="1D9F1AC7" w14:textId="77777777" w:rsidR="00B96847" w:rsidRPr="00941C6A" w:rsidRDefault="00C60F3F" w:rsidP="00BD4BBC">
      <w:pPr>
        <w:spacing w:after="363" w:line="360" w:lineRule="auto"/>
        <w:ind w:right="2"/>
      </w:pPr>
      <w:r w:rsidRPr="00941C6A">
        <w:t xml:space="preserve">Inspektor Nadzoru może zlecić pobieranie próbek materiałów i prowadzić badania niezależnie od Wykonawcy, na swój koszt. Jeżeli wyniki tych badań wykażą, że raporty Wykonawcy są niewiarygodne, to Inspektor Nadzoru poleci Wykonawcy lub zleci niezależnemu laboratorium przeprowadzenie powtórnych lub dodatkowych badań, albo oprze się wyłącznie na własnych badaniach przy ocenie zgodności materiałów i robót z dokumentacją projektową i </w:t>
      </w:r>
      <w:proofErr w:type="spellStart"/>
      <w:r w:rsidRPr="00941C6A">
        <w:t>STWiORB</w:t>
      </w:r>
      <w:proofErr w:type="spellEnd"/>
      <w:r w:rsidRPr="00941C6A">
        <w:t xml:space="preserve">.  </w:t>
      </w:r>
    </w:p>
    <w:p w14:paraId="7BD2FF42" w14:textId="77777777" w:rsidR="00B96847" w:rsidRPr="00941C6A" w:rsidRDefault="00C60F3F" w:rsidP="008B4B43">
      <w:pPr>
        <w:pStyle w:val="Nagwek3"/>
        <w:spacing w:after="200" w:line="360" w:lineRule="auto"/>
        <w:ind w:left="371"/>
      </w:pPr>
      <w:r w:rsidRPr="00941C6A">
        <w:t>3.9.</w:t>
      </w:r>
      <w:r w:rsidRPr="00941C6A">
        <w:rPr>
          <w:rFonts w:ascii="Arial" w:eastAsia="Arial" w:hAnsi="Arial" w:cs="Arial"/>
        </w:rPr>
        <w:t xml:space="preserve"> </w:t>
      </w:r>
      <w:r w:rsidRPr="00941C6A">
        <w:t xml:space="preserve"> Dokumenty budowy </w:t>
      </w:r>
    </w:p>
    <w:p w14:paraId="6897854E" w14:textId="77777777" w:rsidR="00B96847" w:rsidRPr="00941C6A" w:rsidRDefault="00C60F3F" w:rsidP="00BD4BBC">
      <w:pPr>
        <w:spacing w:after="0" w:line="360" w:lineRule="auto"/>
        <w:ind w:right="2"/>
      </w:pPr>
      <w:r w:rsidRPr="00941C6A">
        <w:rPr>
          <w:b/>
        </w:rPr>
        <w:t>3.9.1.</w:t>
      </w:r>
      <w:r w:rsidRPr="00941C6A">
        <w:rPr>
          <w:rFonts w:ascii="Arial" w:eastAsia="Arial" w:hAnsi="Arial" w:cs="Arial"/>
          <w:b/>
        </w:rPr>
        <w:t xml:space="preserve"> </w:t>
      </w:r>
      <w:r w:rsidRPr="00941C6A">
        <w:rPr>
          <w:b/>
        </w:rPr>
        <w:t xml:space="preserve"> Dziennik budowy </w:t>
      </w:r>
      <w:r w:rsidRPr="00941C6A">
        <w:t xml:space="preserve">Dziennik budowy jest wymaganym przez prawo budowlane dokumentem urzędowym. Prowadzenie Dziennika budowy zgodnie z § 45 ustawy Prawo budowlane spoczywa na Kierowniku budowy. Zapisy w dzienniku budowy będą prowadzone na bieżąco  i będą dotyczyć przebiegu robót, stanu bezpieczeństwa ludzi i mienia oraz strony technicznej budowy. Zapisy w dzienniku budowy będą prowadzone w sposób czytelny, dokonywane trwałą techniką w porządku chronologicznym, bezpośrednio jeden pod drugim bez jakichkolwiek przerw. </w:t>
      </w:r>
    </w:p>
    <w:p w14:paraId="17E1E4C5" w14:textId="77777777" w:rsidR="00B96847" w:rsidRPr="00941C6A" w:rsidRDefault="00C60F3F" w:rsidP="00BD4BBC">
      <w:pPr>
        <w:spacing w:after="306" w:line="360" w:lineRule="auto"/>
        <w:ind w:right="2"/>
      </w:pPr>
      <w:r w:rsidRPr="00941C6A">
        <w:t xml:space="preserve">Załączone do dziennika budowy protokoły i inne dokumenty będą kolejno oznaczone numerem załącznika i opatrzone datą oraz podpisem Wykonawcy i Inspektorów Nadzoru Inwestorskiego, działających z upoważnienia Zamawiającego. </w:t>
      </w:r>
    </w:p>
    <w:p w14:paraId="50120E77" w14:textId="77777777" w:rsidR="00B96847" w:rsidRPr="00941C6A" w:rsidRDefault="00C60F3F" w:rsidP="00BD4BBC">
      <w:pPr>
        <w:spacing w:after="68" w:line="360" w:lineRule="auto"/>
        <w:ind w:left="15" w:right="2"/>
      </w:pPr>
      <w:r w:rsidRPr="00941C6A">
        <w:rPr>
          <w:b/>
        </w:rPr>
        <w:t>3.9.2.</w:t>
      </w:r>
      <w:r w:rsidRPr="00941C6A">
        <w:rPr>
          <w:rFonts w:ascii="Arial" w:eastAsia="Arial" w:hAnsi="Arial" w:cs="Arial"/>
          <w:b/>
        </w:rPr>
        <w:t xml:space="preserve"> </w:t>
      </w:r>
      <w:r w:rsidRPr="00941C6A">
        <w:rPr>
          <w:b/>
        </w:rPr>
        <w:t xml:space="preserve"> Dokumenty laboratoryjne </w:t>
      </w:r>
    </w:p>
    <w:p w14:paraId="5FC1CE36" w14:textId="77777777" w:rsidR="00B96847" w:rsidRPr="00941C6A" w:rsidRDefault="00C60F3F" w:rsidP="00BD4BBC">
      <w:pPr>
        <w:spacing w:after="347" w:line="360" w:lineRule="auto"/>
        <w:ind w:right="2"/>
      </w:pPr>
      <w:r w:rsidRPr="00941C6A">
        <w:t xml:space="preserve">Dzienniki laboratoryjne, deklaracje właściwości użytkowych, atesty, certyfikaty itp., recepty robocze i kontrolne wyniki badań Wykonawcy będą gromadzone w formie uzgodnionej w programie zapewnienia jakości. Dokumenty te stanowią załączniki do odbioru robót. Winny być udostępnione na każde żądanie Inspektora Nadzoru Inwestorskiego. </w:t>
      </w:r>
    </w:p>
    <w:p w14:paraId="2910C56F" w14:textId="77777777" w:rsidR="00B96847" w:rsidRPr="00941C6A" w:rsidRDefault="00C60F3F" w:rsidP="008B4B43">
      <w:pPr>
        <w:spacing w:after="68" w:line="360" w:lineRule="auto"/>
        <w:ind w:left="15"/>
      </w:pPr>
      <w:r w:rsidRPr="00941C6A">
        <w:rPr>
          <w:b/>
        </w:rPr>
        <w:t>3.9.3.</w:t>
      </w:r>
      <w:r w:rsidRPr="00941C6A">
        <w:rPr>
          <w:rFonts w:ascii="Arial" w:eastAsia="Arial" w:hAnsi="Arial" w:cs="Arial"/>
          <w:b/>
        </w:rPr>
        <w:t xml:space="preserve"> </w:t>
      </w:r>
      <w:r w:rsidRPr="00941C6A">
        <w:rPr>
          <w:b/>
        </w:rPr>
        <w:t xml:space="preserve"> Pozostałe dokumenty budowy </w:t>
      </w:r>
    </w:p>
    <w:p w14:paraId="037308AC" w14:textId="77777777" w:rsidR="00B96847" w:rsidRPr="00941C6A" w:rsidRDefault="00C60F3F" w:rsidP="00BD4BBC">
      <w:pPr>
        <w:spacing w:after="341" w:line="360" w:lineRule="auto"/>
        <w:ind w:right="2"/>
      </w:pPr>
      <w:r w:rsidRPr="00941C6A">
        <w:t xml:space="preserve">Do dokumentów budowy, oprócz wymienionych w pkt 3.9.1 i 3.9.2 zalicza się następujące dokumenty: </w:t>
      </w:r>
    </w:p>
    <w:p w14:paraId="6F205DB0" w14:textId="77777777" w:rsidR="00B96847" w:rsidRPr="00941C6A" w:rsidRDefault="00C60F3F" w:rsidP="008B4B43">
      <w:pPr>
        <w:numPr>
          <w:ilvl w:val="0"/>
          <w:numId w:val="34"/>
        </w:numPr>
        <w:spacing w:line="360" w:lineRule="auto"/>
        <w:ind w:hanging="425"/>
      </w:pPr>
      <w:r w:rsidRPr="00941C6A">
        <w:t xml:space="preserve">Umowa na realizację zadania, </w:t>
      </w:r>
    </w:p>
    <w:p w14:paraId="47B71369" w14:textId="77777777" w:rsidR="00B96847" w:rsidRPr="00941C6A" w:rsidRDefault="00C60F3F" w:rsidP="008B4B43">
      <w:pPr>
        <w:numPr>
          <w:ilvl w:val="0"/>
          <w:numId w:val="34"/>
        </w:numPr>
        <w:spacing w:line="360" w:lineRule="auto"/>
        <w:ind w:hanging="425"/>
      </w:pPr>
      <w:r w:rsidRPr="00941C6A">
        <w:t>Prawomocna decyzja o pozwoleniu na budowę</w:t>
      </w:r>
      <w:r w:rsidR="00DC05AC" w:rsidRPr="00941C6A">
        <w:t xml:space="preserve"> (lub zgłoszenie)</w:t>
      </w:r>
      <w:r w:rsidRPr="00941C6A">
        <w:t xml:space="preserve">, </w:t>
      </w:r>
    </w:p>
    <w:p w14:paraId="55708154" w14:textId="77777777" w:rsidR="00B96847" w:rsidRPr="00941C6A" w:rsidRDefault="00C60F3F" w:rsidP="008B4B43">
      <w:pPr>
        <w:numPr>
          <w:ilvl w:val="0"/>
          <w:numId w:val="34"/>
        </w:numPr>
        <w:spacing w:line="360" w:lineRule="auto"/>
        <w:ind w:hanging="425"/>
      </w:pPr>
      <w:r w:rsidRPr="00941C6A">
        <w:t xml:space="preserve">Harmonogram rzeczowo-finansowy zadania, </w:t>
      </w:r>
    </w:p>
    <w:p w14:paraId="581E59B7" w14:textId="77777777" w:rsidR="00B96847" w:rsidRPr="00941C6A" w:rsidRDefault="00C60F3F" w:rsidP="008B4B43">
      <w:pPr>
        <w:numPr>
          <w:ilvl w:val="0"/>
          <w:numId w:val="34"/>
        </w:numPr>
        <w:spacing w:line="360" w:lineRule="auto"/>
        <w:ind w:hanging="425"/>
      </w:pPr>
      <w:r w:rsidRPr="00941C6A">
        <w:t xml:space="preserve">Projekt zagospodarowania terenu, </w:t>
      </w:r>
    </w:p>
    <w:p w14:paraId="1F64B865" w14:textId="77777777" w:rsidR="00B96847" w:rsidRPr="00941C6A" w:rsidRDefault="00C60F3F" w:rsidP="008B4B43">
      <w:pPr>
        <w:numPr>
          <w:ilvl w:val="0"/>
          <w:numId w:val="34"/>
        </w:numPr>
        <w:spacing w:line="360" w:lineRule="auto"/>
        <w:ind w:hanging="425"/>
      </w:pPr>
      <w:r w:rsidRPr="00941C6A">
        <w:lastRenderedPageBreak/>
        <w:t xml:space="preserve">Projekt architektoniczno-budowlany, </w:t>
      </w:r>
    </w:p>
    <w:p w14:paraId="7602B848" w14:textId="77777777" w:rsidR="00B96847" w:rsidRPr="00941C6A" w:rsidRDefault="00C60F3F" w:rsidP="008B4B43">
      <w:pPr>
        <w:numPr>
          <w:ilvl w:val="0"/>
          <w:numId w:val="34"/>
        </w:numPr>
        <w:spacing w:line="360" w:lineRule="auto"/>
        <w:ind w:hanging="425"/>
      </w:pPr>
      <w:r w:rsidRPr="00941C6A">
        <w:t xml:space="preserve">Projekt techniczny i wykonawczy, </w:t>
      </w:r>
    </w:p>
    <w:p w14:paraId="616487D5" w14:textId="77777777" w:rsidR="00B96847" w:rsidRPr="00941C6A" w:rsidRDefault="00C60F3F" w:rsidP="008B4B43">
      <w:pPr>
        <w:numPr>
          <w:ilvl w:val="0"/>
          <w:numId w:val="34"/>
        </w:numPr>
        <w:spacing w:line="360" w:lineRule="auto"/>
        <w:ind w:hanging="425"/>
      </w:pPr>
      <w:r w:rsidRPr="00941C6A">
        <w:t xml:space="preserve">Specyfikacje Techniczne Wykonania i Odbioru Robót Budowlanych, </w:t>
      </w:r>
    </w:p>
    <w:p w14:paraId="68BBE2F3" w14:textId="77777777" w:rsidR="00B96847" w:rsidRPr="00941C6A" w:rsidRDefault="00C60F3F" w:rsidP="008B4B43">
      <w:pPr>
        <w:numPr>
          <w:ilvl w:val="0"/>
          <w:numId w:val="34"/>
        </w:numPr>
        <w:spacing w:line="360" w:lineRule="auto"/>
        <w:ind w:hanging="425"/>
      </w:pPr>
      <w:r w:rsidRPr="00941C6A">
        <w:t xml:space="preserve">Plan bezpieczeństwa i ochrony zdrowia, </w:t>
      </w:r>
    </w:p>
    <w:p w14:paraId="0AFE65B0" w14:textId="77777777" w:rsidR="00B96847" w:rsidRPr="00941C6A" w:rsidRDefault="00C60F3F" w:rsidP="008B4B43">
      <w:pPr>
        <w:numPr>
          <w:ilvl w:val="0"/>
          <w:numId w:val="34"/>
        </w:numPr>
        <w:spacing w:line="360" w:lineRule="auto"/>
        <w:ind w:hanging="425"/>
      </w:pPr>
      <w:r w:rsidRPr="00941C6A">
        <w:t xml:space="preserve">Protokół przekazania placu budowy, </w:t>
      </w:r>
    </w:p>
    <w:p w14:paraId="5C8FC982" w14:textId="77777777" w:rsidR="00B96847" w:rsidRPr="00941C6A" w:rsidRDefault="00C60F3F" w:rsidP="008B4B43">
      <w:pPr>
        <w:numPr>
          <w:ilvl w:val="0"/>
          <w:numId w:val="34"/>
        </w:numPr>
        <w:spacing w:line="360" w:lineRule="auto"/>
        <w:ind w:hanging="425"/>
      </w:pPr>
      <w:r w:rsidRPr="00941C6A">
        <w:t xml:space="preserve">Protokoły odbioru robót (częściowe i końcowy), </w:t>
      </w:r>
    </w:p>
    <w:p w14:paraId="13325F63" w14:textId="77777777" w:rsidR="00B96847" w:rsidRPr="00941C6A" w:rsidRDefault="00C60F3F" w:rsidP="008B4B43">
      <w:pPr>
        <w:numPr>
          <w:ilvl w:val="0"/>
          <w:numId w:val="34"/>
        </w:numPr>
        <w:spacing w:line="360" w:lineRule="auto"/>
        <w:ind w:hanging="425"/>
      </w:pPr>
      <w:r w:rsidRPr="00941C6A">
        <w:t xml:space="preserve">Protokoły z narad koordynacyjnych i ustaleń, </w:t>
      </w:r>
    </w:p>
    <w:p w14:paraId="0E8226AB" w14:textId="77777777" w:rsidR="00B96847" w:rsidRPr="00941C6A" w:rsidRDefault="00C60F3F" w:rsidP="008B4B43">
      <w:pPr>
        <w:numPr>
          <w:ilvl w:val="0"/>
          <w:numId w:val="34"/>
        </w:numPr>
        <w:spacing w:line="360" w:lineRule="auto"/>
        <w:ind w:hanging="425"/>
      </w:pPr>
      <w:r w:rsidRPr="00941C6A">
        <w:t xml:space="preserve">Operaty geodezyjne, </w:t>
      </w:r>
    </w:p>
    <w:p w14:paraId="32122F76" w14:textId="77777777" w:rsidR="00B96847" w:rsidRPr="00941C6A" w:rsidRDefault="00C60F3F" w:rsidP="008B4B43">
      <w:pPr>
        <w:numPr>
          <w:ilvl w:val="0"/>
          <w:numId w:val="34"/>
        </w:numPr>
        <w:spacing w:after="246" w:line="360" w:lineRule="auto"/>
        <w:ind w:hanging="425"/>
      </w:pPr>
      <w:r w:rsidRPr="00941C6A">
        <w:t xml:space="preserve">Dokumentacja powykonawcza. </w:t>
      </w:r>
    </w:p>
    <w:p w14:paraId="7EB38453" w14:textId="77777777" w:rsidR="00B96847" w:rsidRPr="00941C6A" w:rsidRDefault="00C60F3F" w:rsidP="008B4B43">
      <w:pPr>
        <w:spacing w:after="68" w:line="360" w:lineRule="auto"/>
        <w:ind w:left="15"/>
      </w:pPr>
      <w:r w:rsidRPr="00941C6A">
        <w:rPr>
          <w:b/>
        </w:rPr>
        <w:t>3.9.4.</w:t>
      </w:r>
      <w:r w:rsidRPr="00941C6A">
        <w:rPr>
          <w:rFonts w:ascii="Arial" w:eastAsia="Arial" w:hAnsi="Arial" w:cs="Arial"/>
          <w:b/>
        </w:rPr>
        <w:t xml:space="preserve"> </w:t>
      </w:r>
      <w:r w:rsidRPr="00941C6A">
        <w:rPr>
          <w:b/>
        </w:rPr>
        <w:t xml:space="preserve"> Przechowywanie dokumentów budowy </w:t>
      </w:r>
    </w:p>
    <w:p w14:paraId="47E868C6" w14:textId="77777777" w:rsidR="00B96847" w:rsidRPr="00941C6A" w:rsidRDefault="00C60F3F" w:rsidP="00BD4BBC">
      <w:pPr>
        <w:spacing w:after="398" w:line="360" w:lineRule="auto"/>
        <w:ind w:right="2"/>
      </w:pPr>
      <w:r w:rsidRPr="00941C6A">
        <w:t xml:space="preserve">Dokumenty budowy będą przechowywane na terenie budowy w miejscu odpowiednio zabezpieczonym. Zaginięcie któregokolwiek z dokumentów budowy spowoduje jego natychmiastowe odtworzenie w formie przewidzianej prawem. Wszelkie dokumenty budowy będą zawsze dostępne dla Inspektora Nadzoru i przedstawiane do wglądu na życzenie Zamawiającego. </w:t>
      </w:r>
    </w:p>
    <w:p w14:paraId="3A086140" w14:textId="77777777" w:rsidR="00B96847" w:rsidRPr="00941C6A" w:rsidRDefault="00C60F3F" w:rsidP="008B4B43">
      <w:pPr>
        <w:pStyle w:val="Nagwek3"/>
        <w:spacing w:after="238" w:line="360" w:lineRule="auto"/>
        <w:ind w:left="371"/>
      </w:pPr>
      <w:r w:rsidRPr="00941C6A">
        <w:t>3.10.</w:t>
      </w:r>
      <w:r w:rsidRPr="00941C6A">
        <w:rPr>
          <w:rFonts w:ascii="Arial" w:eastAsia="Arial" w:hAnsi="Arial" w:cs="Arial"/>
        </w:rPr>
        <w:t xml:space="preserve"> </w:t>
      </w:r>
      <w:r w:rsidRPr="00941C6A">
        <w:t xml:space="preserve"> Odbiór robót </w:t>
      </w:r>
    </w:p>
    <w:p w14:paraId="6E87AE9C" w14:textId="77777777" w:rsidR="00B96847" w:rsidRPr="00941C6A" w:rsidRDefault="00C60F3F" w:rsidP="008B4B43">
      <w:pPr>
        <w:spacing w:after="68" w:line="360" w:lineRule="auto"/>
        <w:ind w:left="15"/>
      </w:pPr>
      <w:r w:rsidRPr="00941C6A">
        <w:rPr>
          <w:b/>
        </w:rPr>
        <w:t>3.10.1.</w:t>
      </w:r>
      <w:r w:rsidRPr="00941C6A">
        <w:rPr>
          <w:rFonts w:ascii="Arial" w:eastAsia="Arial" w:hAnsi="Arial" w:cs="Arial"/>
          <w:b/>
        </w:rPr>
        <w:t xml:space="preserve"> </w:t>
      </w:r>
      <w:r w:rsidRPr="00941C6A">
        <w:rPr>
          <w:b/>
        </w:rPr>
        <w:t xml:space="preserve"> Rodzaje odbiorów robót </w:t>
      </w:r>
    </w:p>
    <w:p w14:paraId="6642991F" w14:textId="77777777" w:rsidR="00B96847" w:rsidRPr="00941C6A" w:rsidRDefault="00C60F3F" w:rsidP="008B4B43">
      <w:pPr>
        <w:spacing w:after="343" w:line="360" w:lineRule="auto"/>
      </w:pPr>
      <w:r w:rsidRPr="00941C6A">
        <w:t xml:space="preserve">W zależności od ustaleń odpowiednich ST, roboty podlegają następującym odbiorom: </w:t>
      </w:r>
    </w:p>
    <w:p w14:paraId="23F91D3E" w14:textId="77777777" w:rsidR="00B96847" w:rsidRPr="00941C6A" w:rsidRDefault="00C60F3F" w:rsidP="008B4B43">
      <w:pPr>
        <w:numPr>
          <w:ilvl w:val="0"/>
          <w:numId w:val="35"/>
        </w:numPr>
        <w:spacing w:line="360" w:lineRule="auto"/>
        <w:ind w:hanging="360"/>
      </w:pPr>
      <w:r w:rsidRPr="00941C6A">
        <w:t xml:space="preserve">odbiorowi robót zanikających i ulegających zakryciu, </w:t>
      </w:r>
    </w:p>
    <w:p w14:paraId="26E3AB57" w14:textId="77777777" w:rsidR="00B96847" w:rsidRPr="00941C6A" w:rsidRDefault="00C60F3F" w:rsidP="008B4B43">
      <w:pPr>
        <w:numPr>
          <w:ilvl w:val="0"/>
          <w:numId w:val="35"/>
        </w:numPr>
        <w:spacing w:line="360" w:lineRule="auto"/>
        <w:ind w:hanging="360"/>
      </w:pPr>
      <w:r w:rsidRPr="00941C6A">
        <w:t xml:space="preserve">odbiorowi częściowemu, </w:t>
      </w:r>
    </w:p>
    <w:p w14:paraId="0730FDF4" w14:textId="77777777" w:rsidR="00B96847" w:rsidRPr="00941C6A" w:rsidRDefault="00C60F3F" w:rsidP="008B4B43">
      <w:pPr>
        <w:numPr>
          <w:ilvl w:val="0"/>
          <w:numId w:val="35"/>
        </w:numPr>
        <w:spacing w:line="360" w:lineRule="auto"/>
        <w:ind w:hanging="360"/>
      </w:pPr>
      <w:r w:rsidRPr="00941C6A">
        <w:t xml:space="preserve">odbiorowi końcowemu, </w:t>
      </w:r>
    </w:p>
    <w:p w14:paraId="7D8B28D8" w14:textId="77777777" w:rsidR="00B96847" w:rsidRPr="00941C6A" w:rsidRDefault="00C60F3F" w:rsidP="008B4B43">
      <w:pPr>
        <w:numPr>
          <w:ilvl w:val="0"/>
          <w:numId w:val="35"/>
        </w:numPr>
        <w:spacing w:after="249" w:line="360" w:lineRule="auto"/>
        <w:ind w:hanging="360"/>
      </w:pPr>
      <w:r w:rsidRPr="00941C6A">
        <w:t xml:space="preserve">odbiorowi pogwarancyjnemu po upływie okresu gwarancji i rękojmi. </w:t>
      </w:r>
    </w:p>
    <w:p w14:paraId="5EAAD0F1" w14:textId="77777777" w:rsidR="00B96847" w:rsidRPr="00941C6A" w:rsidRDefault="00C60F3F" w:rsidP="008B4B43">
      <w:pPr>
        <w:spacing w:after="68" w:line="360" w:lineRule="auto"/>
        <w:ind w:left="15"/>
      </w:pPr>
      <w:r w:rsidRPr="00941C6A">
        <w:rPr>
          <w:b/>
        </w:rPr>
        <w:t>3.10.2.</w:t>
      </w:r>
      <w:r w:rsidRPr="00941C6A">
        <w:rPr>
          <w:rFonts w:ascii="Arial" w:eastAsia="Arial" w:hAnsi="Arial" w:cs="Arial"/>
          <w:b/>
        </w:rPr>
        <w:t xml:space="preserve"> </w:t>
      </w:r>
      <w:r w:rsidRPr="00941C6A">
        <w:rPr>
          <w:b/>
        </w:rPr>
        <w:t xml:space="preserve"> Odbiór robót zanikających i ulegających zakryciu </w:t>
      </w:r>
    </w:p>
    <w:p w14:paraId="5A1E8BBC" w14:textId="77777777" w:rsidR="00B96847" w:rsidRPr="00941C6A" w:rsidRDefault="00C60F3F" w:rsidP="00BD4BBC">
      <w:pPr>
        <w:spacing w:after="0" w:line="360" w:lineRule="auto"/>
        <w:ind w:right="2"/>
      </w:pPr>
      <w:r w:rsidRPr="00941C6A">
        <w:t xml:space="preserve">Odbiór robót zanikających i ulegających zakryciu polega na końcowej ocenie jakości wykonywanych robót oraz ilości tych robót, które w dalszym procesie realizacji ulegną zakryciu. Odbiór robót zanikających i ulegających zakryciu będzie dokonany w czasie umożliwiającym wykonanie ewentualnych korekt i poprawek bez hamowania ogólnego postępu robót. Odbioru tego dokonuje Inspektor Nadzoru Inwestorskiego. </w:t>
      </w:r>
    </w:p>
    <w:p w14:paraId="60E3917F" w14:textId="77777777" w:rsidR="00B96847" w:rsidRPr="00941C6A" w:rsidRDefault="00C60F3F" w:rsidP="00BD4BBC">
      <w:pPr>
        <w:spacing w:after="332" w:line="360" w:lineRule="auto"/>
        <w:ind w:right="2"/>
      </w:pPr>
      <w:r w:rsidRPr="00941C6A">
        <w:t xml:space="preserve">Gotowość danej części robót do odbioru zgłasza Wykonawca wpisem do dziennika budowy. Odbiór będzie przeprowadzony niezwłocznie, nie później jednak niż w ciągu 3 dni od daty zgłoszenia wpisem do dziennika budowy.  </w:t>
      </w:r>
    </w:p>
    <w:p w14:paraId="1551AC0D" w14:textId="77777777" w:rsidR="00B96847" w:rsidRPr="00941C6A" w:rsidRDefault="00C60F3F" w:rsidP="008B4B43">
      <w:pPr>
        <w:spacing w:after="68" w:line="360" w:lineRule="auto"/>
        <w:ind w:left="15"/>
      </w:pPr>
      <w:r w:rsidRPr="00941C6A">
        <w:rPr>
          <w:b/>
        </w:rPr>
        <w:lastRenderedPageBreak/>
        <w:t>3.10.3.</w:t>
      </w:r>
      <w:r w:rsidRPr="00941C6A">
        <w:rPr>
          <w:rFonts w:ascii="Arial" w:eastAsia="Arial" w:hAnsi="Arial" w:cs="Arial"/>
          <w:b/>
        </w:rPr>
        <w:t xml:space="preserve"> </w:t>
      </w:r>
      <w:r w:rsidRPr="00941C6A">
        <w:rPr>
          <w:b/>
        </w:rPr>
        <w:t xml:space="preserve">Odbiór częściowy </w:t>
      </w:r>
    </w:p>
    <w:p w14:paraId="79422C4F" w14:textId="77777777" w:rsidR="00B96847" w:rsidRPr="00941C6A" w:rsidRDefault="00C60F3F" w:rsidP="00BD4BBC">
      <w:pPr>
        <w:spacing w:after="341" w:line="360" w:lineRule="auto"/>
        <w:ind w:right="2"/>
      </w:pPr>
      <w:r w:rsidRPr="00941C6A">
        <w:t xml:space="preserve">Odbiór częściowy polega na ocenie ilości i jakości wykonanych części robót. Odbioru częściowego robót dokonuje się dla danego zakresu robót określonego w umowie. Odbioru robót dokonuje Inspektor Nadzoru Inwestorskiego. </w:t>
      </w:r>
    </w:p>
    <w:p w14:paraId="7AAADEBD" w14:textId="77777777" w:rsidR="00B96847" w:rsidRPr="00941C6A" w:rsidRDefault="00C60F3F" w:rsidP="00BD4BBC">
      <w:pPr>
        <w:spacing w:after="68" w:line="360" w:lineRule="auto"/>
        <w:ind w:left="15" w:right="2"/>
      </w:pPr>
      <w:r w:rsidRPr="00941C6A">
        <w:rPr>
          <w:b/>
        </w:rPr>
        <w:t>3.10.4.</w:t>
      </w:r>
      <w:r w:rsidRPr="00941C6A">
        <w:rPr>
          <w:rFonts w:ascii="Arial" w:eastAsia="Arial" w:hAnsi="Arial" w:cs="Arial"/>
          <w:b/>
        </w:rPr>
        <w:t xml:space="preserve"> </w:t>
      </w:r>
      <w:r w:rsidRPr="00941C6A">
        <w:rPr>
          <w:b/>
        </w:rPr>
        <w:t xml:space="preserve">Odbiór końcowy </w:t>
      </w:r>
    </w:p>
    <w:p w14:paraId="082FE53C" w14:textId="77777777" w:rsidR="00B96847" w:rsidRPr="00941C6A" w:rsidRDefault="00C60F3F" w:rsidP="00BD4BBC">
      <w:pPr>
        <w:spacing w:after="338" w:line="360" w:lineRule="auto"/>
        <w:ind w:right="2"/>
      </w:pPr>
      <w:r w:rsidRPr="00941C6A">
        <w:t xml:space="preserve">Odbiór końcowy polega na końcowej ocenie rzeczywistego wykonania robót  w odniesieniu do zakresu (ilości) oraz jakości. Całkowite zakończenie robót oraz gotowość do odbioru końcowego będzie stwierdzona przez Wykonawcę wpisem do dziennika budowy. Odbiór końcowy robót nastąpi w terminie ustalonym w umowie, licząc od dnia potwierdzenia przez Inspektora Nadzoru zakończenia robót i przyjęcia dokumentów, o których mowa w umowie. Odbioru końcowego robót dokona Komisja wyznaczona przez Zamawiającego w obecności Inspektora Nadzoru Inwestorskiego  i Wykonawcy. Komisja odbierająca roboty dokona ich oceny jakościowej na podstawie przedłożonych dokumentów, wyników badań i pomiarów, ocenie wizualnej oraz zgodności wykonania robót z dokumentacją projektową i </w:t>
      </w:r>
      <w:proofErr w:type="spellStart"/>
      <w:r w:rsidRPr="00941C6A">
        <w:t>STWiORB</w:t>
      </w:r>
      <w:proofErr w:type="spellEnd"/>
      <w:r w:rsidRPr="00941C6A">
        <w:t xml:space="preserve">. </w:t>
      </w:r>
    </w:p>
    <w:p w14:paraId="3079E9EB" w14:textId="77777777" w:rsidR="00B96847" w:rsidRPr="00941C6A" w:rsidRDefault="00C60F3F" w:rsidP="00BD4BBC">
      <w:pPr>
        <w:spacing w:after="351" w:line="360" w:lineRule="auto"/>
        <w:ind w:right="2"/>
      </w:pPr>
      <w:r w:rsidRPr="00941C6A">
        <w:t xml:space="preserve">W toku odbioru końcowego robót, Komisja zapozna się z realizacją ustaleń przyjętych w trakcie odbiorów robót zanikających i ulegających zakryciu oraz odbiorów częściowych, zwłaszcza w zakresie wykonania robót uzupełniających  i poprawkowych. </w:t>
      </w:r>
    </w:p>
    <w:p w14:paraId="500F9BE9" w14:textId="77777777" w:rsidR="00B96847" w:rsidRPr="00941C6A" w:rsidRDefault="00C60F3F" w:rsidP="00BD4BBC">
      <w:pPr>
        <w:spacing w:after="68" w:line="360" w:lineRule="auto"/>
        <w:ind w:left="15" w:right="2"/>
      </w:pPr>
      <w:r w:rsidRPr="00941C6A">
        <w:rPr>
          <w:b/>
        </w:rPr>
        <w:t>3.10.5.</w:t>
      </w:r>
      <w:r w:rsidRPr="00941C6A">
        <w:rPr>
          <w:rFonts w:ascii="Arial" w:eastAsia="Arial" w:hAnsi="Arial" w:cs="Arial"/>
          <w:b/>
        </w:rPr>
        <w:t xml:space="preserve"> </w:t>
      </w:r>
      <w:r w:rsidRPr="00941C6A">
        <w:rPr>
          <w:b/>
        </w:rPr>
        <w:t xml:space="preserve">Odbiór pogwarancyjny po upływie okresu rękojmi i gwarancji </w:t>
      </w:r>
    </w:p>
    <w:p w14:paraId="01DD14B0" w14:textId="77777777" w:rsidR="00B96847" w:rsidRPr="00941C6A" w:rsidRDefault="00C60F3F" w:rsidP="00BD4BBC">
      <w:pPr>
        <w:spacing w:after="357" w:line="360" w:lineRule="auto"/>
        <w:ind w:right="2"/>
      </w:pPr>
      <w:r w:rsidRPr="00941C6A">
        <w:t xml:space="preserve">Odbiór pogwarancyjny po upływie okresu rękojmi i gwarancji polega na ocenie wykonanych robót związanych z usunięciem wad, które ujawnią się w okresie gwarancyjnym i rękojmi. Odbiór pogwarancyjny po upływie okresu rękojmi  i gwarancji będzie dokonany na pisemny wniosek Zamawiającego przed upływem gwarancji i rękojmi. </w:t>
      </w:r>
    </w:p>
    <w:p w14:paraId="196F4BA7" w14:textId="77777777" w:rsidR="00B96847" w:rsidRPr="00941C6A" w:rsidRDefault="00C60F3F" w:rsidP="008B4B43">
      <w:pPr>
        <w:pStyle w:val="Nagwek1"/>
        <w:spacing w:line="360" w:lineRule="auto"/>
      </w:pPr>
      <w:r w:rsidRPr="00941C6A">
        <w:t xml:space="preserve">II. CZĘŚĆ INFORMACYJNA </w:t>
      </w:r>
    </w:p>
    <w:p w14:paraId="5DB6037C" w14:textId="77777777" w:rsidR="00B96847" w:rsidRPr="00941C6A" w:rsidRDefault="00C60F3F" w:rsidP="008B4B43">
      <w:pPr>
        <w:pStyle w:val="Nagwek2"/>
        <w:spacing w:after="259" w:line="360" w:lineRule="auto"/>
      </w:pPr>
      <w:r w:rsidRPr="00941C6A">
        <w:t>1.</w:t>
      </w:r>
      <w:r w:rsidRPr="00941C6A">
        <w:rPr>
          <w:rFonts w:ascii="Arial" w:eastAsia="Arial" w:hAnsi="Arial" w:cs="Arial"/>
        </w:rPr>
        <w:t xml:space="preserve"> </w:t>
      </w:r>
      <w:r w:rsidRPr="00941C6A">
        <w:t xml:space="preserve">Wykaz dokumentów jakie posiada Zamawiający </w:t>
      </w:r>
    </w:p>
    <w:p w14:paraId="2AB09745" w14:textId="77777777" w:rsidR="00B96847" w:rsidRPr="00941C6A" w:rsidRDefault="00C60F3F" w:rsidP="008B4B43">
      <w:pPr>
        <w:spacing w:line="360" w:lineRule="auto"/>
      </w:pPr>
      <w:r w:rsidRPr="00941C6A">
        <w:t xml:space="preserve">Zamawiający posiada następujące dokumenty: </w:t>
      </w:r>
    </w:p>
    <w:p w14:paraId="53A80922" w14:textId="77777777" w:rsidR="005A62D1" w:rsidRPr="00941C6A" w:rsidRDefault="00F57321" w:rsidP="00BD4BBC">
      <w:pPr>
        <w:pStyle w:val="Akapitzlist"/>
        <w:numPr>
          <w:ilvl w:val="0"/>
          <w:numId w:val="41"/>
        </w:numPr>
        <w:spacing w:after="365" w:line="360" w:lineRule="auto"/>
        <w:ind w:right="2"/>
      </w:pPr>
      <w:r w:rsidRPr="00941C6A">
        <w:t>Szkice i rysunki poglądowe obiektu</w:t>
      </w:r>
    </w:p>
    <w:p w14:paraId="707339BC" w14:textId="77777777" w:rsidR="00300809" w:rsidRPr="00941C6A" w:rsidRDefault="005A62D1" w:rsidP="00BD4BBC">
      <w:pPr>
        <w:pStyle w:val="Akapitzlist"/>
        <w:numPr>
          <w:ilvl w:val="0"/>
          <w:numId w:val="41"/>
        </w:numPr>
        <w:spacing w:after="365" w:line="360" w:lineRule="auto"/>
        <w:ind w:right="2"/>
      </w:pPr>
      <w:r w:rsidRPr="00941C6A">
        <w:t>O</w:t>
      </w:r>
      <w:r w:rsidR="00C60F3F" w:rsidRPr="00941C6A">
        <w:t xml:space="preserve">świadczenie o posiadanym prawie do dysponowania nieruchomością na cele budowlane. </w:t>
      </w:r>
    </w:p>
    <w:p w14:paraId="0F7AE014" w14:textId="77777777" w:rsidR="00B96847" w:rsidRPr="00941C6A" w:rsidRDefault="00C60F3F" w:rsidP="00BD4BBC">
      <w:pPr>
        <w:pStyle w:val="Nagwek2"/>
        <w:spacing w:after="260" w:line="360" w:lineRule="auto"/>
        <w:ind w:right="2"/>
      </w:pPr>
      <w:r w:rsidRPr="00941C6A">
        <w:lastRenderedPageBreak/>
        <w:t>2.</w:t>
      </w:r>
      <w:r w:rsidRPr="00941C6A">
        <w:rPr>
          <w:rFonts w:ascii="Arial" w:eastAsia="Arial" w:hAnsi="Arial" w:cs="Arial"/>
        </w:rPr>
        <w:t xml:space="preserve"> </w:t>
      </w:r>
      <w:r w:rsidRPr="00941C6A">
        <w:t xml:space="preserve">Przepisy prawne  </w:t>
      </w:r>
    </w:p>
    <w:p w14:paraId="77F31FA0" w14:textId="77777777" w:rsidR="00B96847" w:rsidRPr="00941C6A" w:rsidRDefault="00C60F3F" w:rsidP="00DC05AC">
      <w:pPr>
        <w:spacing w:line="360" w:lineRule="auto"/>
        <w:ind w:right="2"/>
      </w:pPr>
      <w:r w:rsidRPr="00941C6A">
        <w:t xml:space="preserve">Przepisy </w:t>
      </w:r>
      <w:r w:rsidRPr="00941C6A">
        <w:tab/>
        <w:t xml:space="preserve">prawne </w:t>
      </w:r>
      <w:r w:rsidRPr="00941C6A">
        <w:tab/>
        <w:t xml:space="preserve">związane </w:t>
      </w:r>
      <w:r w:rsidRPr="00941C6A">
        <w:tab/>
        <w:t xml:space="preserve">z </w:t>
      </w:r>
      <w:r w:rsidR="00DC05AC" w:rsidRPr="00941C6A">
        <w:tab/>
        <w:t xml:space="preserve">projektowaniem </w:t>
      </w:r>
      <w:r w:rsidR="00DC05AC" w:rsidRPr="00941C6A">
        <w:tab/>
        <w:t xml:space="preserve">i </w:t>
      </w:r>
      <w:r w:rsidR="00DC05AC" w:rsidRPr="00941C6A">
        <w:tab/>
        <w:t xml:space="preserve">wykonaniem </w:t>
      </w:r>
      <w:r w:rsidRPr="00941C6A">
        <w:t xml:space="preserve">zamierzenia budowlanego: </w:t>
      </w:r>
    </w:p>
    <w:p w14:paraId="45113E74" w14:textId="77777777" w:rsidR="00B96847" w:rsidRPr="00941C6A" w:rsidRDefault="00C60F3F" w:rsidP="00BD4BBC">
      <w:pPr>
        <w:numPr>
          <w:ilvl w:val="0"/>
          <w:numId w:val="36"/>
        </w:numPr>
        <w:spacing w:line="360" w:lineRule="auto"/>
        <w:ind w:right="2" w:hanging="360"/>
      </w:pPr>
      <w:r w:rsidRPr="00941C6A">
        <w:t xml:space="preserve">Ustawa z dnia 27.03.2003 r. o planowaniu i zagospodarowaniu przestrzennym ( Dz. U. 2023 r., poz. 977 z późn. zm.), </w:t>
      </w:r>
    </w:p>
    <w:p w14:paraId="4195AF66" w14:textId="77777777" w:rsidR="00B96847" w:rsidRPr="00941C6A" w:rsidRDefault="00C60F3F" w:rsidP="00BD4BBC">
      <w:pPr>
        <w:numPr>
          <w:ilvl w:val="0"/>
          <w:numId w:val="36"/>
        </w:numPr>
        <w:spacing w:line="360" w:lineRule="auto"/>
        <w:ind w:right="2" w:hanging="360"/>
      </w:pPr>
      <w:r w:rsidRPr="00941C6A">
        <w:t>Ustawa z dnia 7.07.1994 r. Prawo budowlane (Dz. U. 2023, poz. 682 z późn. zm.), 3)</w:t>
      </w:r>
      <w:r w:rsidRPr="00941C6A">
        <w:rPr>
          <w:rFonts w:ascii="Arial" w:eastAsia="Arial" w:hAnsi="Arial" w:cs="Arial"/>
        </w:rPr>
        <w:t xml:space="preserve"> </w:t>
      </w:r>
      <w:r w:rsidRPr="00941C6A">
        <w:t xml:space="preserve">Ustawa z dnia 11.09.2019 r. - Prawo zamówień publicznych (Dz. U. 2023 poz. 1605 z późniejszymi zmianami) </w:t>
      </w:r>
    </w:p>
    <w:p w14:paraId="2676ABEE" w14:textId="77777777" w:rsidR="00B96847" w:rsidRPr="00941C6A" w:rsidRDefault="00C60F3F" w:rsidP="00BD4BBC">
      <w:pPr>
        <w:numPr>
          <w:ilvl w:val="0"/>
          <w:numId w:val="37"/>
        </w:numPr>
        <w:spacing w:line="360" w:lineRule="auto"/>
        <w:ind w:right="2" w:hanging="360"/>
      </w:pPr>
      <w:r w:rsidRPr="00941C6A">
        <w:t xml:space="preserve">Ustawa z dnia 27.04.2001 r. Prawo ochrony środowiska (Dz. U. 2022., poz. 2556  z późn. zm.), </w:t>
      </w:r>
    </w:p>
    <w:p w14:paraId="31AE9511" w14:textId="77777777" w:rsidR="00B96847" w:rsidRPr="00941C6A" w:rsidRDefault="00C60F3F" w:rsidP="00BD4BBC">
      <w:pPr>
        <w:numPr>
          <w:ilvl w:val="0"/>
          <w:numId w:val="37"/>
        </w:numPr>
        <w:spacing w:line="360" w:lineRule="auto"/>
        <w:ind w:right="2" w:hanging="360"/>
      </w:pPr>
      <w:r w:rsidRPr="00941C6A">
        <w:t xml:space="preserve">Ustawa z dnia 14 grudnia 2012 r. o odpadach (2022 poz.. 699 z późn. zm.), </w:t>
      </w:r>
    </w:p>
    <w:p w14:paraId="11996B38" w14:textId="77777777" w:rsidR="00B96847" w:rsidRPr="00941C6A" w:rsidRDefault="00C60F3F" w:rsidP="00BD4BBC">
      <w:pPr>
        <w:numPr>
          <w:ilvl w:val="0"/>
          <w:numId w:val="37"/>
        </w:numPr>
        <w:spacing w:line="360" w:lineRule="auto"/>
        <w:ind w:right="2" w:hanging="360"/>
      </w:pPr>
      <w:r w:rsidRPr="00941C6A">
        <w:t xml:space="preserve">Ustawa z dnia 16 kwietnia 2004 r. o wyrobach budowlanych (Dz. U. 2021 poz. 1213 z późn. zm.), </w:t>
      </w:r>
    </w:p>
    <w:p w14:paraId="45B3061B" w14:textId="77777777" w:rsidR="00B96847" w:rsidRPr="00941C6A" w:rsidRDefault="00C60F3F" w:rsidP="00BD4BBC">
      <w:pPr>
        <w:numPr>
          <w:ilvl w:val="0"/>
          <w:numId w:val="37"/>
        </w:numPr>
        <w:spacing w:line="360" w:lineRule="auto"/>
        <w:ind w:right="2" w:hanging="360"/>
      </w:pPr>
      <w:r w:rsidRPr="00941C6A">
        <w:t xml:space="preserve">Ustawa z dnia 24 sierpnia 1991 r. - o ochronie przeciwpożarowej (Dz. U. 2022 r. poz. 2057 z późniejszymi zmianami) </w:t>
      </w:r>
    </w:p>
    <w:p w14:paraId="7FFE0D93" w14:textId="77777777" w:rsidR="00B96847" w:rsidRPr="00941C6A" w:rsidRDefault="00C60F3F" w:rsidP="00BD4BBC">
      <w:pPr>
        <w:numPr>
          <w:ilvl w:val="0"/>
          <w:numId w:val="37"/>
        </w:numPr>
        <w:spacing w:line="360" w:lineRule="auto"/>
        <w:ind w:right="2" w:hanging="360"/>
      </w:pPr>
      <w:r w:rsidRPr="00941C6A">
        <w:t>Rozporządzenie Ministra Infrastruktury w sprawie informacji dotyczącej bezpieczeństwa i ochrony zdrowia oraz planu bezpieczeństwa i ochrony zdrowia (Dz. U. z 2003 r., Nr 120 poz. 1126 z późn. zm.), 9)</w:t>
      </w:r>
      <w:r w:rsidRPr="00941C6A">
        <w:rPr>
          <w:rFonts w:ascii="Arial" w:eastAsia="Arial" w:hAnsi="Arial" w:cs="Arial"/>
        </w:rPr>
        <w:t xml:space="preserve"> </w:t>
      </w:r>
      <w:r w:rsidRPr="00941C6A">
        <w:t>Rozporządzenie Ministra Rozwoju, Pracy i Technologii z dnia 25 czerwca 2021r. w sprawie wzrostu o oświadczenia  o posiadanym prawie do dysponowania nieruchomością na cele budowlane (Dz. U. z 2021 r., poz. 1170 z późn. zm.), 10)</w:t>
      </w:r>
      <w:r w:rsidRPr="00941C6A">
        <w:rPr>
          <w:rFonts w:ascii="Arial" w:eastAsia="Arial" w:hAnsi="Arial" w:cs="Arial"/>
        </w:rPr>
        <w:t xml:space="preserve"> </w:t>
      </w:r>
      <w:r w:rsidRPr="00941C6A">
        <w:t>Rozporządzenie Ministra Rozwoju z dnia 11 września 2020r.  w sprawie szczegółowego zakresu i formy projektu budowlanego (Dz. U. 2022, poz. 1679  z późn. zm.), 11)</w:t>
      </w:r>
      <w:r w:rsidRPr="00941C6A">
        <w:rPr>
          <w:rFonts w:ascii="Arial" w:eastAsia="Arial" w:hAnsi="Arial" w:cs="Arial"/>
        </w:rPr>
        <w:t xml:space="preserve"> </w:t>
      </w:r>
      <w:r w:rsidRPr="00941C6A">
        <w:t xml:space="preserve">Rozporządzenie Ministra Rozwoju i Technologii z dnia 20 grudnia 2021r. (Dz. U. z 2004 r. Nr 202, poz. 2072) w sprawie szczegółowego zakresu i formy dokumentacji projektowej, specyfikacji technicznych wykonania i odbioru robót budowlanych oraz programu funkcjonalno-użytkowego (Dz. U. 2021, poz. 2454 z późn. zm.), </w:t>
      </w:r>
    </w:p>
    <w:p w14:paraId="505BC374" w14:textId="77777777" w:rsidR="00B96847" w:rsidRPr="00941C6A" w:rsidRDefault="00C60F3F" w:rsidP="00BD4BBC">
      <w:pPr>
        <w:numPr>
          <w:ilvl w:val="0"/>
          <w:numId w:val="38"/>
        </w:numPr>
        <w:spacing w:line="360" w:lineRule="auto"/>
        <w:ind w:right="2" w:hanging="360"/>
      </w:pPr>
      <w:r w:rsidRPr="00941C6A">
        <w:t xml:space="preserve">Rozporządzenie Ministra Infrastruktury z dnia 12 kwietnia 2002 r. w sprawie warunków technicznych, jakim powinny odpowiadać budynki i ich usytuowanie (Dz. U. z 2022, poz. 1225 z późn. zm.), </w:t>
      </w:r>
    </w:p>
    <w:p w14:paraId="6B660723" w14:textId="77777777" w:rsidR="00B96847" w:rsidRPr="00941C6A" w:rsidRDefault="00C60F3F" w:rsidP="00BD4BBC">
      <w:pPr>
        <w:numPr>
          <w:ilvl w:val="0"/>
          <w:numId w:val="38"/>
        </w:numPr>
        <w:spacing w:line="360" w:lineRule="auto"/>
        <w:ind w:right="2" w:hanging="360"/>
      </w:pPr>
      <w:r w:rsidRPr="00941C6A">
        <w:t xml:space="preserve">Rozporządzenie Ministra Spraw Wewnętrznych i Administracji z dnia 7 czerwca 2010r. w sprawie ochrony przeciwpożarowej budynków, innych obiektów budowlanych i terenów (Dz. U. z  2023,poz. 822 z późn. zm.), </w:t>
      </w:r>
    </w:p>
    <w:p w14:paraId="442CCD4A" w14:textId="77777777" w:rsidR="00B96847" w:rsidRPr="00941C6A" w:rsidRDefault="00C60F3F" w:rsidP="00BD4BBC">
      <w:pPr>
        <w:numPr>
          <w:ilvl w:val="0"/>
          <w:numId w:val="38"/>
        </w:numPr>
        <w:spacing w:line="360" w:lineRule="auto"/>
        <w:ind w:right="2" w:hanging="360"/>
      </w:pPr>
      <w:r w:rsidRPr="00941C6A">
        <w:t xml:space="preserve">Rozporządzenie Ministra Spraw Wewnętrznych i Administracji w sprawie przeciwpożarowego zaopatrzenia w wodę oraz dróg przeciwpożarowych (Dz. U.  z 2009., poz. 1030 późn. zm.), </w:t>
      </w:r>
    </w:p>
    <w:p w14:paraId="05CC683A" w14:textId="77777777" w:rsidR="00B96847" w:rsidRPr="00941C6A" w:rsidRDefault="00C60F3F" w:rsidP="00BD4BBC">
      <w:pPr>
        <w:numPr>
          <w:ilvl w:val="0"/>
          <w:numId w:val="38"/>
        </w:numPr>
        <w:spacing w:line="360" w:lineRule="auto"/>
        <w:ind w:right="2" w:hanging="360"/>
      </w:pPr>
      <w:r w:rsidRPr="00941C6A">
        <w:t xml:space="preserve">Rozporządzenie Ministra Rozwoju i Technologii z dnia 20 grudnia 2021r. w sprawie metod i podstaw sporządzania kosztorysu inwestorskiego, obliczania planowanych kosztów prac </w:t>
      </w:r>
      <w:r w:rsidRPr="00941C6A">
        <w:lastRenderedPageBreak/>
        <w:t xml:space="preserve">projektowych oraz planowanych kosztów robót budowlanych określonych w programie funkcjonalno-użytkowym (Dz. U. 2021., poz. 2458 z późn. zm.), </w:t>
      </w:r>
    </w:p>
    <w:p w14:paraId="0DC73278" w14:textId="77777777" w:rsidR="00B96847" w:rsidRPr="00941C6A" w:rsidRDefault="00C60F3F" w:rsidP="00BD4BBC">
      <w:pPr>
        <w:numPr>
          <w:ilvl w:val="0"/>
          <w:numId w:val="38"/>
        </w:numPr>
        <w:spacing w:line="360" w:lineRule="auto"/>
        <w:ind w:right="2" w:hanging="360"/>
      </w:pPr>
      <w:r w:rsidRPr="00941C6A">
        <w:t>Rozporządzenie Ministra Gospodarki, Pracy i Polityki Socjalnej z dnia 28.08.2003 r. w sprawie ogólnych przepisów bezpieczeństwa i higieny pracy (</w:t>
      </w:r>
      <w:proofErr w:type="spellStart"/>
      <w:r w:rsidRPr="00941C6A">
        <w:t>t.j</w:t>
      </w:r>
      <w:proofErr w:type="spellEnd"/>
      <w:r w:rsidRPr="00941C6A">
        <w:t xml:space="preserve">. Dz. U. 2021 , poz. 2088 z późn. zm.), </w:t>
      </w:r>
    </w:p>
    <w:p w14:paraId="2DE7DE51" w14:textId="77777777" w:rsidR="00B96847" w:rsidRPr="00941C6A" w:rsidRDefault="00C60F3F" w:rsidP="00BD4BBC">
      <w:pPr>
        <w:numPr>
          <w:ilvl w:val="0"/>
          <w:numId w:val="38"/>
        </w:numPr>
        <w:spacing w:line="360" w:lineRule="auto"/>
        <w:ind w:right="2" w:hanging="360"/>
      </w:pPr>
      <w:r w:rsidRPr="00941C6A">
        <w:t xml:space="preserve">Rozporządzenie Ministra Infrastruktury z dnia 6 lutego 2003r. w sprawie bezpieczeństwa i higieny pracy podczas wykonywania robót budowlanych (Dz. U. 2003 nr 47 poz. 401 z późn. zm.), </w:t>
      </w:r>
    </w:p>
    <w:p w14:paraId="33489029" w14:textId="77777777" w:rsidR="00E711CF" w:rsidRPr="00941C6A" w:rsidRDefault="00E711CF" w:rsidP="00BD4BBC">
      <w:pPr>
        <w:numPr>
          <w:ilvl w:val="0"/>
          <w:numId w:val="38"/>
        </w:numPr>
        <w:spacing w:line="360" w:lineRule="auto"/>
        <w:ind w:right="2" w:hanging="360"/>
      </w:pPr>
      <w:r w:rsidRPr="00941C6A">
        <w:t>Ustawa z dnia 23 lipca 2003 r. o ochronie zabytków i opiece nad zabytkami (Dz. U. 2003.162.1568 z późn.zm.) (Dz. U. 2002.169.1386 z późn.zm.)</w:t>
      </w:r>
      <w:r w:rsidR="00AD3ADE" w:rsidRPr="00941C6A">
        <w:t>.</w:t>
      </w:r>
    </w:p>
    <w:p w14:paraId="01CF3A5B" w14:textId="77777777" w:rsidR="00E711CF" w:rsidRDefault="00E711CF" w:rsidP="00BD4BBC">
      <w:pPr>
        <w:spacing w:line="360" w:lineRule="auto"/>
        <w:ind w:left="0" w:right="2" w:firstLine="0"/>
      </w:pPr>
    </w:p>
    <w:p w14:paraId="05FE7726" w14:textId="77777777" w:rsidR="00B96847" w:rsidRDefault="00C60F3F" w:rsidP="00BD4BBC">
      <w:pPr>
        <w:spacing w:after="0" w:line="360" w:lineRule="auto"/>
        <w:ind w:left="1" w:right="2" w:firstLine="0"/>
        <w:jc w:val="left"/>
      </w:pPr>
      <w:r>
        <w:t xml:space="preserve"> </w:t>
      </w:r>
    </w:p>
    <w:sectPr w:rsidR="00B96847" w:rsidSect="0019545F">
      <w:pgSz w:w="11906" w:h="16841"/>
      <w:pgMar w:top="993" w:right="703" w:bottom="851" w:left="1420" w:header="708" w:footer="708" w:gutter="0"/>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925F85"/>
    <w:multiLevelType w:val="hybridMultilevel"/>
    <w:tmpl w:val="7B865BC2"/>
    <w:lvl w:ilvl="0" w:tplc="B6EAC5D6">
      <w:start w:val="1"/>
      <w:numFmt w:val="decimal"/>
      <w:lvlText w:val="%1)"/>
      <w:lvlJc w:val="left"/>
      <w:pPr>
        <w:ind w:left="425"/>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80CB474">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6E1E0F94">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992A">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C840E04">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4CC1BF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E586C3B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0789B94">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752E7B6">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 w15:restartNumberingAfterBreak="0">
    <w:nsid w:val="03881E1F"/>
    <w:multiLevelType w:val="hybridMultilevel"/>
    <w:tmpl w:val="61BE3C56"/>
    <w:lvl w:ilvl="0" w:tplc="0756D872">
      <w:start w:val="1"/>
      <w:numFmt w:val="bullet"/>
      <w:lvlText w:val=""/>
      <w:lvlJc w:val="left"/>
      <w:pPr>
        <w:ind w:left="7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1" w:tplc="2DC682BC">
      <w:start w:val="1"/>
      <w:numFmt w:val="bullet"/>
      <w:lvlText w:val="o"/>
      <w:lvlJc w:val="left"/>
      <w:pPr>
        <w:ind w:left="14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FB5A44E4">
      <w:start w:val="1"/>
      <w:numFmt w:val="bullet"/>
      <w:lvlText w:val="▪"/>
      <w:lvlJc w:val="left"/>
      <w:pPr>
        <w:ind w:left="21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75B62FF4">
      <w:start w:val="1"/>
      <w:numFmt w:val="bullet"/>
      <w:lvlText w:val="•"/>
      <w:lvlJc w:val="left"/>
      <w:pPr>
        <w:ind w:left="28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2D7A236A">
      <w:start w:val="1"/>
      <w:numFmt w:val="bullet"/>
      <w:lvlText w:val="o"/>
      <w:lvlJc w:val="left"/>
      <w:pPr>
        <w:ind w:left="36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04348BDE">
      <w:start w:val="1"/>
      <w:numFmt w:val="bullet"/>
      <w:lvlText w:val="▪"/>
      <w:lvlJc w:val="left"/>
      <w:pPr>
        <w:ind w:left="43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8D06520">
      <w:start w:val="1"/>
      <w:numFmt w:val="bullet"/>
      <w:lvlText w:val="•"/>
      <w:lvlJc w:val="left"/>
      <w:pPr>
        <w:ind w:left="50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505F38">
      <w:start w:val="1"/>
      <w:numFmt w:val="bullet"/>
      <w:lvlText w:val="o"/>
      <w:lvlJc w:val="left"/>
      <w:pPr>
        <w:ind w:left="57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77D47DCC">
      <w:start w:val="1"/>
      <w:numFmt w:val="bullet"/>
      <w:lvlText w:val="▪"/>
      <w:lvlJc w:val="left"/>
      <w:pPr>
        <w:ind w:left="64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 w15:restartNumberingAfterBreak="0">
    <w:nsid w:val="064E07C4"/>
    <w:multiLevelType w:val="hybridMultilevel"/>
    <w:tmpl w:val="5BA2D0EC"/>
    <w:lvl w:ilvl="0" w:tplc="932463C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54EB160">
      <w:start w:val="1"/>
      <w:numFmt w:val="bullet"/>
      <w:lvlText w:val="o"/>
      <w:lvlJc w:val="left"/>
      <w:pPr>
        <w:ind w:left="73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584CDC3A">
      <w:start w:val="1"/>
      <w:numFmt w:val="bullet"/>
      <w:lvlText w:val="▪"/>
      <w:lvlJc w:val="left"/>
      <w:pPr>
        <w:ind w:left="110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5EF40D5A">
      <w:start w:val="1"/>
      <w:numFmt w:val="bullet"/>
      <w:lvlText w:val="•"/>
      <w:lvlJc w:val="left"/>
      <w:pPr>
        <w:ind w:left="1473"/>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91E47D46">
      <w:start w:val="1"/>
      <w:numFmt w:val="bullet"/>
      <w:lvlText w:val="o"/>
      <w:lvlJc w:val="left"/>
      <w:pPr>
        <w:ind w:left="1844"/>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85C4E58">
      <w:start w:val="1"/>
      <w:numFmt w:val="bullet"/>
      <w:lvlRestart w:val="0"/>
      <w:lvlText w:val="•"/>
      <w:lvlJc w:val="left"/>
      <w:pPr>
        <w:ind w:left="2217"/>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6" w:tplc="D7E2A25C">
      <w:start w:val="1"/>
      <w:numFmt w:val="bullet"/>
      <w:lvlText w:val="•"/>
      <w:lvlJc w:val="left"/>
      <w:pPr>
        <w:ind w:left="2936"/>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5492E208">
      <w:start w:val="1"/>
      <w:numFmt w:val="bullet"/>
      <w:lvlText w:val="o"/>
      <w:lvlJc w:val="left"/>
      <w:pPr>
        <w:ind w:left="365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9F26B04">
      <w:start w:val="1"/>
      <w:numFmt w:val="bullet"/>
      <w:lvlText w:val="▪"/>
      <w:lvlJc w:val="left"/>
      <w:pPr>
        <w:ind w:left="437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 w15:restartNumberingAfterBreak="0">
    <w:nsid w:val="073F39B8"/>
    <w:multiLevelType w:val="hybridMultilevel"/>
    <w:tmpl w:val="167AA57E"/>
    <w:lvl w:ilvl="0" w:tplc="6790693A">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6663A06">
      <w:start w:val="1"/>
      <w:numFmt w:val="bullet"/>
      <w:lvlText w:val="o"/>
      <w:lvlJc w:val="left"/>
      <w:pPr>
        <w:ind w:left="8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87B229DE">
      <w:start w:val="1"/>
      <w:numFmt w:val="bullet"/>
      <w:lvlRestart w:val="0"/>
      <w:lvlText w:val=""/>
      <w:lvlJc w:val="left"/>
      <w:pPr>
        <w:ind w:left="12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B59E1F2E">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AF666FFA">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64467136">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3A681D8">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92A0D84">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0FA8E4A">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4" w15:restartNumberingAfterBreak="0">
    <w:nsid w:val="0EC26BA7"/>
    <w:multiLevelType w:val="hybridMultilevel"/>
    <w:tmpl w:val="770810D6"/>
    <w:lvl w:ilvl="0" w:tplc="3CEE05D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68667CA">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1F707BA2">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CF0A46E">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BD44CF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798D17E">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42CB352">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BFC0AA82">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9020FC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5" w15:restartNumberingAfterBreak="0">
    <w:nsid w:val="151E65BB"/>
    <w:multiLevelType w:val="hybridMultilevel"/>
    <w:tmpl w:val="FD0AF5AE"/>
    <w:lvl w:ilvl="0" w:tplc="B0AC3FB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92AA60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E2E5428">
      <w:start w:val="3"/>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8080044">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DACB13E">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AC297FA">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D8B4F9D4">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2C854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B145472">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6" w15:restartNumberingAfterBreak="0">
    <w:nsid w:val="180477D0"/>
    <w:multiLevelType w:val="hybridMultilevel"/>
    <w:tmpl w:val="C3FAC918"/>
    <w:lvl w:ilvl="0" w:tplc="3458894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1E5AEB02">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C80766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F326454">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745AFE06">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98CC04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A0AC96A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D5E8DC3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7" w15:restartNumberingAfterBreak="0">
    <w:nsid w:val="1A6705DD"/>
    <w:multiLevelType w:val="hybridMultilevel"/>
    <w:tmpl w:val="0F684ED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1E320B6B"/>
    <w:multiLevelType w:val="hybridMultilevel"/>
    <w:tmpl w:val="627A3BA8"/>
    <w:lvl w:ilvl="0" w:tplc="2C1212B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80CB32">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6CEA7F2">
      <w:start w:val="8"/>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71D2E3E8">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FF44F22">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C5C5A9C">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3A0CF3E">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75EFB1E">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9525D16">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9" w15:restartNumberingAfterBreak="0">
    <w:nsid w:val="21305F15"/>
    <w:multiLevelType w:val="hybridMultilevel"/>
    <w:tmpl w:val="2BB06846"/>
    <w:lvl w:ilvl="0" w:tplc="BBCAB0C6">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2A3830C4">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2FF2D8AA">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91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A1D0492E">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634E158">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96163D00">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9032360C">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EA5C80BC">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0" w15:restartNumberingAfterBreak="0">
    <w:nsid w:val="238C64AC"/>
    <w:multiLevelType w:val="hybridMultilevel"/>
    <w:tmpl w:val="F272AF56"/>
    <w:lvl w:ilvl="0" w:tplc="E216E5A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410AD56">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E5CC21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8480898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07E159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270F2C4">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F670CD6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6B6EB93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278E0022">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1" w15:restartNumberingAfterBreak="0">
    <w:nsid w:val="24BE4F89"/>
    <w:multiLevelType w:val="hybridMultilevel"/>
    <w:tmpl w:val="E7F2EB60"/>
    <w:lvl w:ilvl="0" w:tplc="7ECCE7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538F608">
      <w:start w:val="1"/>
      <w:numFmt w:val="lowerLetter"/>
      <w:lvlText w:val="%2"/>
      <w:lvlJc w:val="left"/>
      <w:pPr>
        <w:ind w:left="5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8DC8642">
      <w:start w:val="1"/>
      <w:numFmt w:val="decimal"/>
      <w:lvlRestart w:val="0"/>
      <w:lvlText w:val="%3)"/>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389E76A2">
      <w:start w:val="1"/>
      <w:numFmt w:val="decimal"/>
      <w:lvlText w:val="%4"/>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9CE7E7A">
      <w:start w:val="1"/>
      <w:numFmt w:val="lowerLetter"/>
      <w:lvlText w:val="%5"/>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2AA2C4">
      <w:start w:val="1"/>
      <w:numFmt w:val="lowerRoman"/>
      <w:lvlText w:val="%6"/>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036E7E8">
      <w:start w:val="1"/>
      <w:numFmt w:val="decimal"/>
      <w:lvlText w:val="%7"/>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91AB8E0">
      <w:start w:val="1"/>
      <w:numFmt w:val="lowerLetter"/>
      <w:lvlText w:val="%8"/>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F7E7ECE">
      <w:start w:val="1"/>
      <w:numFmt w:val="lowerRoman"/>
      <w:lvlText w:val="%9"/>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2" w15:restartNumberingAfterBreak="0">
    <w:nsid w:val="28A04B04"/>
    <w:multiLevelType w:val="hybridMultilevel"/>
    <w:tmpl w:val="2EB8C768"/>
    <w:lvl w:ilvl="0" w:tplc="72B05B68">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3BA818C2">
      <w:start w:val="1"/>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9BC6A34">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C0468B4">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154B62E">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A2F65E4E">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A8ECB24">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E906B10">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D248264">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3" w15:restartNumberingAfterBreak="0">
    <w:nsid w:val="2BD96D75"/>
    <w:multiLevelType w:val="hybridMultilevel"/>
    <w:tmpl w:val="F8D47CAA"/>
    <w:lvl w:ilvl="0" w:tplc="EF0C5CD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E2E130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912A6D18">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988121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468F1B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3C2942">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49A9E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4E4AD2EA">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B5636C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4" w15:restartNumberingAfterBreak="0">
    <w:nsid w:val="327C7916"/>
    <w:multiLevelType w:val="hybridMultilevel"/>
    <w:tmpl w:val="632C21D4"/>
    <w:lvl w:ilvl="0" w:tplc="FD56818A">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4F0477C">
      <w:start w:val="1"/>
      <w:numFmt w:val="bullet"/>
      <w:lvlText w:val=""/>
      <w:lvlJc w:val="left"/>
      <w:pPr>
        <w:ind w:left="767"/>
      </w:pPr>
      <w:rPr>
        <w:rFonts w:ascii="Symbol" w:hAnsi="Symbol" w:hint="default"/>
        <w:b w:val="0"/>
        <w:i w:val="0"/>
        <w:strike w:val="0"/>
        <w:dstrike w:val="0"/>
        <w:color w:val="000000"/>
        <w:sz w:val="24"/>
        <w:u w:val="none" w:color="000000"/>
        <w:bdr w:val="none" w:sz="0" w:space="0" w:color="auto"/>
        <w:shd w:val="clear" w:color="auto" w:fill="auto"/>
        <w:vertAlign w:val="baseline"/>
      </w:rPr>
    </w:lvl>
    <w:lvl w:ilvl="2" w:tplc="7828037C">
      <w:start w:val="1"/>
      <w:numFmt w:val="bullet"/>
      <w:lvlText w:val="▪"/>
      <w:lvlJc w:val="left"/>
      <w:pPr>
        <w:ind w:left="14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FB582B44">
      <w:start w:val="1"/>
      <w:numFmt w:val="bullet"/>
      <w:lvlText w:val="•"/>
      <w:lvlJc w:val="left"/>
      <w:pPr>
        <w:ind w:left="214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DF642E0">
      <w:start w:val="1"/>
      <w:numFmt w:val="bullet"/>
      <w:lvlText w:val="o"/>
      <w:lvlJc w:val="left"/>
      <w:pPr>
        <w:ind w:left="286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F57C29D6">
      <w:start w:val="1"/>
      <w:numFmt w:val="bullet"/>
      <w:lvlText w:val="▪"/>
      <w:lvlJc w:val="left"/>
      <w:pPr>
        <w:ind w:left="358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A8E49A0">
      <w:start w:val="1"/>
      <w:numFmt w:val="bullet"/>
      <w:lvlText w:val="•"/>
      <w:lvlJc w:val="left"/>
      <w:pPr>
        <w:ind w:left="4302"/>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CD34BD68">
      <w:start w:val="1"/>
      <w:numFmt w:val="bullet"/>
      <w:lvlText w:val="o"/>
      <w:lvlJc w:val="left"/>
      <w:pPr>
        <w:ind w:left="502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FB2C668">
      <w:start w:val="1"/>
      <w:numFmt w:val="bullet"/>
      <w:lvlText w:val="▪"/>
      <w:lvlJc w:val="left"/>
      <w:pPr>
        <w:ind w:left="5742"/>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15" w15:restartNumberingAfterBreak="0">
    <w:nsid w:val="33F27B25"/>
    <w:multiLevelType w:val="hybridMultilevel"/>
    <w:tmpl w:val="0F4ACA52"/>
    <w:lvl w:ilvl="0" w:tplc="5AD89ECC">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5F0EF6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04D4A060">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B46CF54">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56149A6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EF50925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9ECC21C">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2952A64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95C7430">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6" w15:restartNumberingAfterBreak="0">
    <w:nsid w:val="343E69A9"/>
    <w:multiLevelType w:val="hybridMultilevel"/>
    <w:tmpl w:val="80268F98"/>
    <w:lvl w:ilvl="0" w:tplc="EEEECCCE">
      <w:start w:val="1"/>
      <w:numFmt w:val="decimal"/>
      <w:lvlText w:val="%1)"/>
      <w:lvlJc w:val="left"/>
      <w:pPr>
        <w:ind w:left="346" w:hanging="360"/>
      </w:pPr>
      <w:rPr>
        <w:rFonts w:hint="default"/>
      </w:rPr>
    </w:lvl>
    <w:lvl w:ilvl="1" w:tplc="04150019" w:tentative="1">
      <w:start w:val="1"/>
      <w:numFmt w:val="lowerLetter"/>
      <w:lvlText w:val="%2."/>
      <w:lvlJc w:val="left"/>
      <w:pPr>
        <w:ind w:left="1066" w:hanging="360"/>
      </w:pPr>
    </w:lvl>
    <w:lvl w:ilvl="2" w:tplc="0415001B" w:tentative="1">
      <w:start w:val="1"/>
      <w:numFmt w:val="lowerRoman"/>
      <w:lvlText w:val="%3."/>
      <w:lvlJc w:val="right"/>
      <w:pPr>
        <w:ind w:left="1786" w:hanging="180"/>
      </w:pPr>
    </w:lvl>
    <w:lvl w:ilvl="3" w:tplc="0415000F" w:tentative="1">
      <w:start w:val="1"/>
      <w:numFmt w:val="decimal"/>
      <w:lvlText w:val="%4."/>
      <w:lvlJc w:val="left"/>
      <w:pPr>
        <w:ind w:left="2506" w:hanging="360"/>
      </w:pPr>
    </w:lvl>
    <w:lvl w:ilvl="4" w:tplc="04150019" w:tentative="1">
      <w:start w:val="1"/>
      <w:numFmt w:val="lowerLetter"/>
      <w:lvlText w:val="%5."/>
      <w:lvlJc w:val="left"/>
      <w:pPr>
        <w:ind w:left="3226" w:hanging="360"/>
      </w:pPr>
    </w:lvl>
    <w:lvl w:ilvl="5" w:tplc="0415001B" w:tentative="1">
      <w:start w:val="1"/>
      <w:numFmt w:val="lowerRoman"/>
      <w:lvlText w:val="%6."/>
      <w:lvlJc w:val="right"/>
      <w:pPr>
        <w:ind w:left="3946" w:hanging="180"/>
      </w:pPr>
    </w:lvl>
    <w:lvl w:ilvl="6" w:tplc="0415000F" w:tentative="1">
      <w:start w:val="1"/>
      <w:numFmt w:val="decimal"/>
      <w:lvlText w:val="%7."/>
      <w:lvlJc w:val="left"/>
      <w:pPr>
        <w:ind w:left="4666" w:hanging="360"/>
      </w:pPr>
    </w:lvl>
    <w:lvl w:ilvl="7" w:tplc="04150019" w:tentative="1">
      <w:start w:val="1"/>
      <w:numFmt w:val="lowerLetter"/>
      <w:lvlText w:val="%8."/>
      <w:lvlJc w:val="left"/>
      <w:pPr>
        <w:ind w:left="5386" w:hanging="360"/>
      </w:pPr>
    </w:lvl>
    <w:lvl w:ilvl="8" w:tplc="0415001B" w:tentative="1">
      <w:start w:val="1"/>
      <w:numFmt w:val="lowerRoman"/>
      <w:lvlText w:val="%9."/>
      <w:lvlJc w:val="right"/>
      <w:pPr>
        <w:ind w:left="6106" w:hanging="180"/>
      </w:pPr>
    </w:lvl>
  </w:abstractNum>
  <w:abstractNum w:abstractNumId="17" w15:restartNumberingAfterBreak="0">
    <w:nsid w:val="3A3369D2"/>
    <w:multiLevelType w:val="hybridMultilevel"/>
    <w:tmpl w:val="CB6A4E1E"/>
    <w:lvl w:ilvl="0" w:tplc="26CCC55A">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A4840F6">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8F6217D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89C66F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4A98FD0E">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8916961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F069CC8">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EECCF8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6F8225E">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8" w15:restartNumberingAfterBreak="0">
    <w:nsid w:val="3C8F748A"/>
    <w:multiLevelType w:val="hybridMultilevel"/>
    <w:tmpl w:val="602CD7A2"/>
    <w:lvl w:ilvl="0" w:tplc="FC307AEE">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9505044">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49C84C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54EA99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FD8D392">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6762272">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6DA579A">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06E47CE">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1A3E072C">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19" w15:restartNumberingAfterBreak="0">
    <w:nsid w:val="423E0543"/>
    <w:multiLevelType w:val="hybridMultilevel"/>
    <w:tmpl w:val="0C18519C"/>
    <w:lvl w:ilvl="0" w:tplc="2FF663FE">
      <w:start w:val="1"/>
      <w:numFmt w:val="bullet"/>
      <w:lvlText w:val="-"/>
      <w:lvlJc w:val="left"/>
      <w:pPr>
        <w:ind w:left="1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6CC8B70">
      <w:start w:val="1"/>
      <w:numFmt w:val="bullet"/>
      <w:lvlText w:val="o"/>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262509A">
      <w:start w:val="1"/>
      <w:numFmt w:val="bullet"/>
      <w:lvlText w:val="▪"/>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A08A5F4">
      <w:start w:val="1"/>
      <w:numFmt w:val="bullet"/>
      <w:lvlText w:val="•"/>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2CC02862">
      <w:start w:val="1"/>
      <w:numFmt w:val="bullet"/>
      <w:lvlText w:val="o"/>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712F75E">
      <w:start w:val="1"/>
      <w:numFmt w:val="bullet"/>
      <w:lvlText w:val="▪"/>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B483936">
      <w:start w:val="1"/>
      <w:numFmt w:val="bullet"/>
      <w:lvlText w:val="•"/>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3814B7BE">
      <w:start w:val="1"/>
      <w:numFmt w:val="bullet"/>
      <w:lvlText w:val="o"/>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75CEEB38">
      <w:start w:val="1"/>
      <w:numFmt w:val="bullet"/>
      <w:lvlText w:val="▪"/>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0" w15:restartNumberingAfterBreak="0">
    <w:nsid w:val="437E6A02"/>
    <w:multiLevelType w:val="hybridMultilevel"/>
    <w:tmpl w:val="47CAA234"/>
    <w:lvl w:ilvl="0" w:tplc="498E414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D9E2512">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7528EFE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472815C">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37E81622">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58A402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31C381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A5ABA96">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BA526688">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1" w15:restartNumberingAfterBreak="0">
    <w:nsid w:val="44D27485"/>
    <w:multiLevelType w:val="hybridMultilevel"/>
    <w:tmpl w:val="6D90967A"/>
    <w:lvl w:ilvl="0" w:tplc="D86C6ABE">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74684312">
      <w:start w:val="1"/>
      <w:numFmt w:val="bullet"/>
      <w:lvlText w:val="o"/>
      <w:lvlJc w:val="left"/>
      <w:pPr>
        <w:ind w:left="640"/>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3" w:tplc="EC20345C">
      <w:start w:val="1"/>
      <w:numFmt w:val="bullet"/>
      <w:lvlText w:val="•"/>
      <w:lvlJc w:val="left"/>
      <w:pPr>
        <w:ind w:left="199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18A4990C">
      <w:start w:val="1"/>
      <w:numFmt w:val="bullet"/>
      <w:lvlText w:val="o"/>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E7A06698">
      <w:start w:val="1"/>
      <w:numFmt w:val="bullet"/>
      <w:lvlText w:val="▪"/>
      <w:lvlJc w:val="left"/>
      <w:pPr>
        <w:ind w:left="343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69A2FD30">
      <w:start w:val="1"/>
      <w:numFmt w:val="bullet"/>
      <w:lvlText w:val="•"/>
      <w:lvlJc w:val="left"/>
      <w:pPr>
        <w:ind w:left="415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DE12F88E">
      <w:start w:val="1"/>
      <w:numFmt w:val="bullet"/>
      <w:lvlText w:val="o"/>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FD3220EC">
      <w:start w:val="1"/>
      <w:numFmt w:val="bullet"/>
      <w:lvlText w:val="▪"/>
      <w:lvlJc w:val="left"/>
      <w:pPr>
        <w:ind w:left="55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2" w15:restartNumberingAfterBreak="0">
    <w:nsid w:val="468B1899"/>
    <w:multiLevelType w:val="hybridMultilevel"/>
    <w:tmpl w:val="9FDAD85A"/>
    <w:lvl w:ilvl="0" w:tplc="71624690">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A4E9BEC">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C2041FC">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AF0D69E">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810057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F3A663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C7498EA">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F4481E8">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35848E7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3" w15:restartNumberingAfterBreak="0">
    <w:nsid w:val="46CC4D34"/>
    <w:multiLevelType w:val="hybridMultilevel"/>
    <w:tmpl w:val="89761610"/>
    <w:lvl w:ilvl="0" w:tplc="168E9758">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8E2A7F50">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B82AD162">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3F4E27C2">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92FA2AC2">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DECAB24">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0810BFF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44CE137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24" w15:restartNumberingAfterBreak="0">
    <w:nsid w:val="4FEE1190"/>
    <w:multiLevelType w:val="hybridMultilevel"/>
    <w:tmpl w:val="D13687BE"/>
    <w:lvl w:ilvl="0" w:tplc="05C00C0C">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92BE0E5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F9A60A64">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0FA815A0">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F0FC91F0">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B2EFA6C">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3C40D48">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780D13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CCA475A">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5" w15:restartNumberingAfterBreak="0">
    <w:nsid w:val="50477311"/>
    <w:multiLevelType w:val="hybridMultilevel"/>
    <w:tmpl w:val="4B5468C0"/>
    <w:lvl w:ilvl="0" w:tplc="15BAC48A">
      <w:start w:val="1"/>
      <w:numFmt w:val="lowerLetter"/>
      <w:lvlText w:val="%1)"/>
      <w:lvlJc w:val="left"/>
      <w:pPr>
        <w:ind w:left="853"/>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AEAC0AA">
      <w:start w:val="1"/>
      <w:numFmt w:val="lowerLetter"/>
      <w:lvlText w:val="%2"/>
      <w:lvlJc w:val="left"/>
      <w:pPr>
        <w:ind w:left="16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6C6173C">
      <w:start w:val="1"/>
      <w:numFmt w:val="lowerRoman"/>
      <w:lvlText w:val="%3"/>
      <w:lvlJc w:val="left"/>
      <w:pPr>
        <w:ind w:left="23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B0820B9C">
      <w:start w:val="1"/>
      <w:numFmt w:val="decimal"/>
      <w:lvlText w:val="%4"/>
      <w:lvlJc w:val="left"/>
      <w:pPr>
        <w:ind w:left="30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D8224750">
      <w:start w:val="1"/>
      <w:numFmt w:val="lowerLetter"/>
      <w:lvlText w:val="%5"/>
      <w:lvlJc w:val="left"/>
      <w:pPr>
        <w:ind w:left="38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68AAAC0">
      <w:start w:val="1"/>
      <w:numFmt w:val="lowerRoman"/>
      <w:lvlText w:val="%6"/>
      <w:lvlJc w:val="left"/>
      <w:pPr>
        <w:ind w:left="45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178CAF1E">
      <w:start w:val="1"/>
      <w:numFmt w:val="decimal"/>
      <w:lvlText w:val="%7"/>
      <w:lvlJc w:val="left"/>
      <w:pPr>
        <w:ind w:left="52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81693C4">
      <w:start w:val="1"/>
      <w:numFmt w:val="lowerLetter"/>
      <w:lvlText w:val="%8"/>
      <w:lvlJc w:val="left"/>
      <w:pPr>
        <w:ind w:left="59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5F7463B8">
      <w:start w:val="1"/>
      <w:numFmt w:val="lowerRoman"/>
      <w:lvlText w:val="%9"/>
      <w:lvlJc w:val="left"/>
      <w:pPr>
        <w:ind w:left="66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6" w15:restartNumberingAfterBreak="0">
    <w:nsid w:val="534E0E1C"/>
    <w:multiLevelType w:val="hybridMultilevel"/>
    <w:tmpl w:val="0F684ED2"/>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5E61D49"/>
    <w:multiLevelType w:val="hybridMultilevel"/>
    <w:tmpl w:val="67A214FC"/>
    <w:lvl w:ilvl="0" w:tplc="76483A74">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F11A327C">
      <w:start w:val="27"/>
      <w:numFmt w:val="decimal"/>
      <w:lvlText w:val="%2)"/>
      <w:lvlJc w:val="left"/>
      <w:pPr>
        <w:ind w:left="7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23BE842C">
      <w:start w:val="1"/>
      <w:numFmt w:val="lowerRoman"/>
      <w:lvlText w:val="%3"/>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02C72EE">
      <w:start w:val="1"/>
      <w:numFmt w:val="decimal"/>
      <w:lvlText w:val="%4"/>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7AC5CF4">
      <w:start w:val="1"/>
      <w:numFmt w:val="lowerLetter"/>
      <w:lvlText w:val="%5"/>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E2F84C">
      <w:start w:val="1"/>
      <w:numFmt w:val="lowerRoman"/>
      <w:lvlText w:val="%6"/>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45C2B07A">
      <w:start w:val="1"/>
      <w:numFmt w:val="decimal"/>
      <w:lvlText w:val="%7"/>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E5188206">
      <w:start w:val="1"/>
      <w:numFmt w:val="lowerLetter"/>
      <w:lvlText w:val="%8"/>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C4BE519E">
      <w:start w:val="1"/>
      <w:numFmt w:val="lowerRoman"/>
      <w:lvlText w:val="%9"/>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8" w15:restartNumberingAfterBreak="0">
    <w:nsid w:val="59C2365A"/>
    <w:multiLevelType w:val="hybridMultilevel"/>
    <w:tmpl w:val="BC4E76B6"/>
    <w:lvl w:ilvl="0" w:tplc="C430057A">
      <w:start w:val="12"/>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7BDC02B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6B87D7C">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A2288146">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D6E806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D6B0CE34">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2BD4E252">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DF58DE30">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643CD5EA">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29" w15:restartNumberingAfterBreak="0">
    <w:nsid w:val="5F7735C3"/>
    <w:multiLevelType w:val="hybridMultilevel"/>
    <w:tmpl w:val="5360ED12"/>
    <w:lvl w:ilvl="0" w:tplc="59D0E192">
      <w:start w:val="4"/>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4C2EF00E">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CE68EBC2">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6CCA2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2D4DF3A">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7502655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9438A554">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486FD16">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A885314">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0" w15:restartNumberingAfterBreak="0">
    <w:nsid w:val="5FDA09D7"/>
    <w:multiLevelType w:val="hybridMultilevel"/>
    <w:tmpl w:val="6ECAACD8"/>
    <w:lvl w:ilvl="0" w:tplc="6FEC1EDE">
      <w:start w:val="1"/>
      <w:numFmt w:val="decimal"/>
      <w:lvlText w:val="%1)"/>
      <w:lvlJc w:val="left"/>
      <w:pPr>
        <w:ind w:left="7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39020EE">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A8BCD616">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6328CE6">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E054AA88">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C9C2AB48">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64A0B1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D7A28DC">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DF61928">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1" w15:restartNumberingAfterBreak="0">
    <w:nsid w:val="654A2609"/>
    <w:multiLevelType w:val="hybridMultilevel"/>
    <w:tmpl w:val="A7E81C0E"/>
    <w:lvl w:ilvl="0" w:tplc="B896D45E">
      <w:start w:val="1"/>
      <w:numFmt w:val="decimal"/>
      <w:lvlText w:val="%1)"/>
      <w:lvlJc w:val="left"/>
      <w:pPr>
        <w:ind w:left="5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A1A6CB42">
      <w:start w:val="1"/>
      <w:numFmt w:val="lowerLetter"/>
      <w:lvlText w:val="%2"/>
      <w:lvlJc w:val="left"/>
      <w:pPr>
        <w:ind w:left="12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C5A5038">
      <w:start w:val="1"/>
      <w:numFmt w:val="lowerRoman"/>
      <w:lvlText w:val="%3"/>
      <w:lvlJc w:val="left"/>
      <w:pPr>
        <w:ind w:left="20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EBC8F6FA">
      <w:start w:val="1"/>
      <w:numFmt w:val="decimal"/>
      <w:lvlText w:val="%4"/>
      <w:lvlJc w:val="left"/>
      <w:pPr>
        <w:ind w:left="27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90F0F1CA">
      <w:start w:val="1"/>
      <w:numFmt w:val="lowerLetter"/>
      <w:lvlText w:val="%5"/>
      <w:lvlJc w:val="left"/>
      <w:pPr>
        <w:ind w:left="345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902A45D8">
      <w:start w:val="1"/>
      <w:numFmt w:val="lowerRoman"/>
      <w:lvlText w:val="%6"/>
      <w:lvlJc w:val="left"/>
      <w:pPr>
        <w:ind w:left="417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0608B210">
      <w:start w:val="1"/>
      <w:numFmt w:val="decimal"/>
      <w:lvlText w:val="%7"/>
      <w:lvlJc w:val="left"/>
      <w:pPr>
        <w:ind w:left="489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A6F48C44">
      <w:start w:val="1"/>
      <w:numFmt w:val="lowerLetter"/>
      <w:lvlText w:val="%8"/>
      <w:lvlJc w:val="left"/>
      <w:pPr>
        <w:ind w:left="561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A69E7D74">
      <w:start w:val="1"/>
      <w:numFmt w:val="lowerRoman"/>
      <w:lvlText w:val="%9"/>
      <w:lvlJc w:val="left"/>
      <w:pPr>
        <w:ind w:left="6332"/>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2" w15:restartNumberingAfterBreak="0">
    <w:nsid w:val="66F05E1C"/>
    <w:multiLevelType w:val="hybridMultilevel"/>
    <w:tmpl w:val="5622DDCE"/>
    <w:lvl w:ilvl="0" w:tplc="D70C5E9A">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7BCEA1E">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3788D86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94A64008">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BE3A57A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33FCD33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AF26F5A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C1322B2E">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061A6980">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3" w15:restartNumberingAfterBreak="0">
    <w:nsid w:val="6AC72590"/>
    <w:multiLevelType w:val="hybridMultilevel"/>
    <w:tmpl w:val="7F7C2888"/>
    <w:lvl w:ilvl="0" w:tplc="62F255D2">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BCB88114">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BAA1250">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CC4E7A82">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140FC56">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0C789478">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5B2861BE">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70809F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6A8D8C">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4" w15:restartNumberingAfterBreak="0">
    <w:nsid w:val="6C3F7B00"/>
    <w:multiLevelType w:val="hybridMultilevel"/>
    <w:tmpl w:val="22C4114C"/>
    <w:lvl w:ilvl="0" w:tplc="D5E4458C">
      <w:start w:val="1"/>
      <w:numFmt w:val="decimal"/>
      <w:lvlText w:val="%1)"/>
      <w:lvlJc w:val="left"/>
      <w:pPr>
        <w:ind w:left="5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8864F562">
      <w:start w:val="1"/>
      <w:numFmt w:val="lowerLetter"/>
      <w:lvlText w:val="%2"/>
      <w:lvlJc w:val="left"/>
      <w:pPr>
        <w:ind w:left="12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44387C38">
      <w:start w:val="1"/>
      <w:numFmt w:val="lowerRoman"/>
      <w:lvlText w:val="%3"/>
      <w:lvlJc w:val="left"/>
      <w:pPr>
        <w:ind w:left="20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D9CC180A">
      <w:start w:val="1"/>
      <w:numFmt w:val="decimal"/>
      <w:lvlText w:val="%4"/>
      <w:lvlJc w:val="left"/>
      <w:pPr>
        <w:ind w:left="27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817E20A0">
      <w:start w:val="1"/>
      <w:numFmt w:val="lowerLetter"/>
      <w:lvlText w:val="%5"/>
      <w:lvlJc w:val="left"/>
      <w:pPr>
        <w:ind w:left="344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FD36B574">
      <w:start w:val="1"/>
      <w:numFmt w:val="lowerRoman"/>
      <w:lvlText w:val="%6"/>
      <w:lvlJc w:val="left"/>
      <w:pPr>
        <w:ind w:left="416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B7AA65C2">
      <w:start w:val="1"/>
      <w:numFmt w:val="decimal"/>
      <w:lvlText w:val="%7"/>
      <w:lvlJc w:val="left"/>
      <w:pPr>
        <w:ind w:left="488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18EA38F8">
      <w:start w:val="1"/>
      <w:numFmt w:val="lowerLetter"/>
      <w:lvlText w:val="%8"/>
      <w:lvlJc w:val="left"/>
      <w:pPr>
        <w:ind w:left="560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E5C2FF2C">
      <w:start w:val="1"/>
      <w:numFmt w:val="lowerRoman"/>
      <w:lvlText w:val="%9"/>
      <w:lvlJc w:val="left"/>
      <w:pPr>
        <w:ind w:left="6328"/>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5" w15:restartNumberingAfterBreak="0">
    <w:nsid w:val="70F06E7C"/>
    <w:multiLevelType w:val="hybridMultilevel"/>
    <w:tmpl w:val="C2D05616"/>
    <w:lvl w:ilvl="0" w:tplc="EBFE0778">
      <w:start w:val="1"/>
      <w:numFmt w:val="decimal"/>
      <w:lvlText w:val="%1)"/>
      <w:lvlJc w:val="left"/>
      <w:pPr>
        <w:ind w:left="714"/>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EF96FFF2">
      <w:start w:val="1"/>
      <w:numFmt w:val="lowerLetter"/>
      <w:lvlText w:val="%2"/>
      <w:lvlJc w:val="left"/>
      <w:pPr>
        <w:ind w:left="14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138597A">
      <w:start w:val="1"/>
      <w:numFmt w:val="lowerRoman"/>
      <w:lvlText w:val="%3"/>
      <w:lvlJc w:val="left"/>
      <w:pPr>
        <w:ind w:left="21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9C05622">
      <w:start w:val="1"/>
      <w:numFmt w:val="decimal"/>
      <w:lvlText w:val="%4"/>
      <w:lvlJc w:val="left"/>
      <w:pPr>
        <w:ind w:left="28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C77A357A">
      <w:start w:val="1"/>
      <w:numFmt w:val="lowerLetter"/>
      <w:lvlText w:val="%5"/>
      <w:lvlJc w:val="left"/>
      <w:pPr>
        <w:ind w:left="359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189A1E16">
      <w:start w:val="1"/>
      <w:numFmt w:val="lowerRoman"/>
      <w:lvlText w:val="%6"/>
      <w:lvlJc w:val="left"/>
      <w:pPr>
        <w:ind w:left="431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84844874">
      <w:start w:val="1"/>
      <w:numFmt w:val="decimal"/>
      <w:lvlText w:val="%7"/>
      <w:lvlJc w:val="left"/>
      <w:pPr>
        <w:ind w:left="503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033C8A14">
      <w:start w:val="1"/>
      <w:numFmt w:val="lowerLetter"/>
      <w:lvlText w:val="%8"/>
      <w:lvlJc w:val="left"/>
      <w:pPr>
        <w:ind w:left="575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9CEC99E6">
      <w:start w:val="1"/>
      <w:numFmt w:val="lowerRoman"/>
      <w:lvlText w:val="%9"/>
      <w:lvlJc w:val="left"/>
      <w:pPr>
        <w:ind w:left="6479"/>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6" w15:restartNumberingAfterBreak="0">
    <w:nsid w:val="71B61247"/>
    <w:multiLevelType w:val="hybridMultilevel"/>
    <w:tmpl w:val="B07ABEDE"/>
    <w:lvl w:ilvl="0" w:tplc="32FC3810">
      <w:start w:val="1"/>
      <w:numFmt w:val="bullet"/>
      <w:lvlText w:val="•"/>
      <w:lvlJc w:val="left"/>
      <w:pPr>
        <w:ind w:left="360"/>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38E03EFC">
      <w:start w:val="1"/>
      <w:numFmt w:val="bullet"/>
      <w:lvlText w:val="o"/>
      <w:lvlJc w:val="left"/>
      <w:pPr>
        <w:ind w:left="666"/>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CFB0159E">
      <w:start w:val="1"/>
      <w:numFmt w:val="bullet"/>
      <w:lvlText w:val="▪"/>
      <w:lvlJc w:val="left"/>
      <w:pPr>
        <w:ind w:left="97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4F0477C">
      <w:start w:val="1"/>
      <w:numFmt w:val="bullet"/>
      <w:lvlText w:val=""/>
      <w:lvlJc w:val="left"/>
      <w:pPr>
        <w:ind w:left="1278"/>
      </w:pPr>
      <w:rPr>
        <w:rFonts w:ascii="Symbol" w:hAnsi="Symbol" w:hint="default"/>
        <w:b w:val="0"/>
        <w:i w:val="0"/>
        <w:strike w:val="0"/>
        <w:dstrike w:val="0"/>
        <w:color w:val="000000"/>
        <w:sz w:val="24"/>
        <w:u w:val="none" w:color="000000"/>
        <w:bdr w:val="none" w:sz="0" w:space="0" w:color="auto"/>
        <w:shd w:val="clear" w:color="auto" w:fill="auto"/>
        <w:vertAlign w:val="baseline"/>
      </w:rPr>
    </w:lvl>
    <w:lvl w:ilvl="4" w:tplc="BD527E8C">
      <w:start w:val="1"/>
      <w:numFmt w:val="bullet"/>
      <w:lvlText w:val="o"/>
      <w:lvlJc w:val="left"/>
      <w:pPr>
        <w:ind w:left="199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5C84A4CA">
      <w:start w:val="1"/>
      <w:numFmt w:val="bullet"/>
      <w:lvlText w:val="▪"/>
      <w:lvlJc w:val="left"/>
      <w:pPr>
        <w:ind w:left="271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58A06FEE">
      <w:start w:val="1"/>
      <w:numFmt w:val="bullet"/>
      <w:lvlText w:val="•"/>
      <w:lvlJc w:val="left"/>
      <w:pPr>
        <w:ind w:left="3438"/>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548B6E8">
      <w:start w:val="1"/>
      <w:numFmt w:val="bullet"/>
      <w:lvlText w:val="o"/>
      <w:lvlJc w:val="left"/>
      <w:pPr>
        <w:ind w:left="415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9B7087B2">
      <w:start w:val="1"/>
      <w:numFmt w:val="bullet"/>
      <w:lvlText w:val="▪"/>
      <w:lvlJc w:val="left"/>
      <w:pPr>
        <w:ind w:left="4878"/>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7" w15:restartNumberingAfterBreak="0">
    <w:nsid w:val="71DC46E5"/>
    <w:multiLevelType w:val="hybridMultilevel"/>
    <w:tmpl w:val="FEF0D2E2"/>
    <w:lvl w:ilvl="0" w:tplc="E2B0FB2C">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1" w:tplc="49584172">
      <w:start w:val="1"/>
      <w:numFmt w:val="bullet"/>
      <w:lvlText w:val="o"/>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2" w:tplc="46DCB9A8">
      <w:start w:val="1"/>
      <w:numFmt w:val="bullet"/>
      <w:lvlText w:val="▪"/>
      <w:lvlJc w:val="left"/>
      <w:pPr>
        <w:ind w:left="25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E124CCCC">
      <w:start w:val="1"/>
      <w:numFmt w:val="bullet"/>
      <w:lvlText w:val="•"/>
      <w:lvlJc w:val="left"/>
      <w:pPr>
        <w:ind w:left="324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28A0A3A">
      <w:start w:val="1"/>
      <w:numFmt w:val="bullet"/>
      <w:lvlText w:val="o"/>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B268D31E">
      <w:start w:val="1"/>
      <w:numFmt w:val="bullet"/>
      <w:lvlText w:val="▪"/>
      <w:lvlJc w:val="left"/>
      <w:pPr>
        <w:ind w:left="468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A5D08FFA">
      <w:start w:val="1"/>
      <w:numFmt w:val="bullet"/>
      <w:lvlText w:val="•"/>
      <w:lvlJc w:val="left"/>
      <w:pPr>
        <w:ind w:left="540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EEEA4B00">
      <w:start w:val="1"/>
      <w:numFmt w:val="bullet"/>
      <w:lvlText w:val="o"/>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A59AA422">
      <w:start w:val="1"/>
      <w:numFmt w:val="bullet"/>
      <w:lvlText w:val="▪"/>
      <w:lvlJc w:val="left"/>
      <w:pPr>
        <w:ind w:left="68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38" w15:restartNumberingAfterBreak="0">
    <w:nsid w:val="760603C3"/>
    <w:multiLevelType w:val="hybridMultilevel"/>
    <w:tmpl w:val="24BEDC56"/>
    <w:lvl w:ilvl="0" w:tplc="4B3C8FF2">
      <w:start w:val="1"/>
      <w:numFmt w:val="decimal"/>
      <w:lvlText w:val="%1)"/>
      <w:lvlJc w:val="left"/>
      <w:pPr>
        <w:ind w:left="3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DCAC635C">
      <w:start w:val="1"/>
      <w:numFmt w:val="lowerLetter"/>
      <w:lvlText w:val="%2"/>
      <w:lvlJc w:val="left"/>
      <w:pPr>
        <w:ind w:left="10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5A52733A">
      <w:start w:val="1"/>
      <w:numFmt w:val="lowerRoman"/>
      <w:lvlText w:val="%3"/>
      <w:lvlJc w:val="left"/>
      <w:pPr>
        <w:ind w:left="18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1048F910">
      <w:start w:val="1"/>
      <w:numFmt w:val="decimal"/>
      <w:lvlText w:val="%4"/>
      <w:lvlJc w:val="left"/>
      <w:pPr>
        <w:ind w:left="25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7BFCDEC8">
      <w:start w:val="1"/>
      <w:numFmt w:val="lowerLetter"/>
      <w:lvlText w:val="%5"/>
      <w:lvlJc w:val="left"/>
      <w:pPr>
        <w:ind w:left="324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2B6ACA2A">
      <w:start w:val="1"/>
      <w:numFmt w:val="lowerRoman"/>
      <w:lvlText w:val="%6"/>
      <w:lvlJc w:val="left"/>
      <w:pPr>
        <w:ind w:left="396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3648EBA0">
      <w:start w:val="1"/>
      <w:numFmt w:val="decimal"/>
      <w:lvlText w:val="%7"/>
      <w:lvlJc w:val="left"/>
      <w:pPr>
        <w:ind w:left="468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F1A845D2">
      <w:start w:val="1"/>
      <w:numFmt w:val="lowerLetter"/>
      <w:lvlText w:val="%8"/>
      <w:lvlJc w:val="left"/>
      <w:pPr>
        <w:ind w:left="540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F88E113E">
      <w:start w:val="1"/>
      <w:numFmt w:val="lowerRoman"/>
      <w:lvlText w:val="%9"/>
      <w:lvlJc w:val="left"/>
      <w:pPr>
        <w:ind w:left="6120"/>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abstractNum w:abstractNumId="39" w15:restartNumberingAfterBreak="0">
    <w:nsid w:val="776709C6"/>
    <w:multiLevelType w:val="hybridMultilevel"/>
    <w:tmpl w:val="21AE7770"/>
    <w:lvl w:ilvl="0" w:tplc="7C7E7E4C">
      <w:start w:val="4"/>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C1F45F1A">
      <w:start w:val="1"/>
      <w:numFmt w:val="bullet"/>
      <w:lvlText w:val="•"/>
      <w:lvlJc w:val="left"/>
      <w:pPr>
        <w:ind w:left="1079"/>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2" w:tplc="C0D06E72">
      <w:start w:val="1"/>
      <w:numFmt w:val="bullet"/>
      <w:lvlText w:val="▪"/>
      <w:lvlJc w:val="left"/>
      <w:pPr>
        <w:ind w:left="18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3" w:tplc="AE743DE2">
      <w:start w:val="1"/>
      <w:numFmt w:val="bullet"/>
      <w:lvlText w:val="•"/>
      <w:lvlJc w:val="left"/>
      <w:pPr>
        <w:ind w:left="252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4" w:tplc="55F62AC4">
      <w:start w:val="1"/>
      <w:numFmt w:val="bullet"/>
      <w:lvlText w:val="o"/>
      <w:lvlJc w:val="left"/>
      <w:pPr>
        <w:ind w:left="324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5" w:tplc="21200AFC">
      <w:start w:val="1"/>
      <w:numFmt w:val="bullet"/>
      <w:lvlText w:val="▪"/>
      <w:lvlJc w:val="left"/>
      <w:pPr>
        <w:ind w:left="396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6" w:tplc="BAE4620A">
      <w:start w:val="1"/>
      <w:numFmt w:val="bullet"/>
      <w:lvlText w:val="•"/>
      <w:lvlJc w:val="left"/>
      <w:pPr>
        <w:ind w:left="4681"/>
      </w:pPr>
      <w:rPr>
        <w:rFonts w:ascii="Arial" w:eastAsia="Arial" w:hAnsi="Arial" w:cs="Arial"/>
        <w:b w:val="0"/>
        <w:i w:val="0"/>
        <w:strike w:val="0"/>
        <w:dstrike w:val="0"/>
        <w:color w:val="000000"/>
        <w:sz w:val="24"/>
        <w:u w:val="none" w:color="000000"/>
        <w:bdr w:val="none" w:sz="0" w:space="0" w:color="auto"/>
        <w:shd w:val="clear" w:color="auto" w:fill="auto"/>
        <w:vertAlign w:val="baseline"/>
      </w:rPr>
    </w:lvl>
    <w:lvl w:ilvl="7" w:tplc="7E62EB9A">
      <w:start w:val="1"/>
      <w:numFmt w:val="bullet"/>
      <w:lvlText w:val="o"/>
      <w:lvlJc w:val="left"/>
      <w:pPr>
        <w:ind w:left="540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lvl w:ilvl="8" w:tplc="2FDC7D96">
      <w:start w:val="1"/>
      <w:numFmt w:val="bullet"/>
      <w:lvlText w:val="▪"/>
      <w:lvlJc w:val="left"/>
      <w:pPr>
        <w:ind w:left="6121"/>
      </w:pPr>
      <w:rPr>
        <w:rFonts w:ascii="Segoe UI Symbol" w:eastAsia="Segoe UI Symbol" w:hAnsi="Segoe UI Symbol" w:cs="Segoe UI Symbol"/>
        <w:b w:val="0"/>
        <w:i w:val="0"/>
        <w:strike w:val="0"/>
        <w:dstrike w:val="0"/>
        <w:color w:val="000000"/>
        <w:sz w:val="24"/>
        <w:u w:val="none" w:color="000000"/>
        <w:bdr w:val="none" w:sz="0" w:space="0" w:color="auto"/>
        <w:shd w:val="clear" w:color="auto" w:fill="auto"/>
        <w:vertAlign w:val="baseline"/>
      </w:rPr>
    </w:lvl>
  </w:abstractNum>
  <w:abstractNum w:abstractNumId="40" w15:restartNumberingAfterBreak="0">
    <w:nsid w:val="7C8F46CF"/>
    <w:multiLevelType w:val="hybridMultilevel"/>
    <w:tmpl w:val="5AC2413C"/>
    <w:lvl w:ilvl="0" w:tplc="FC5E4074">
      <w:start w:val="1"/>
      <w:numFmt w:val="decimal"/>
      <w:lvlText w:val="%1)"/>
      <w:lvlJc w:val="left"/>
      <w:pPr>
        <w:ind w:left="7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1" w:tplc="04CC6ED8">
      <w:start w:val="1"/>
      <w:numFmt w:val="lowerLetter"/>
      <w:lvlText w:val="%2"/>
      <w:lvlJc w:val="left"/>
      <w:pPr>
        <w:ind w:left="14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2" w:tplc="BA52840A">
      <w:start w:val="1"/>
      <w:numFmt w:val="lowerRoman"/>
      <w:lvlText w:val="%3"/>
      <w:lvlJc w:val="left"/>
      <w:pPr>
        <w:ind w:left="21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3" w:tplc="FE3AAF2A">
      <w:start w:val="1"/>
      <w:numFmt w:val="decimal"/>
      <w:lvlText w:val="%4"/>
      <w:lvlJc w:val="left"/>
      <w:pPr>
        <w:ind w:left="28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4" w:tplc="6E70418E">
      <w:start w:val="1"/>
      <w:numFmt w:val="lowerLetter"/>
      <w:lvlText w:val="%5"/>
      <w:lvlJc w:val="left"/>
      <w:pPr>
        <w:ind w:left="360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5" w:tplc="607E344A">
      <w:start w:val="1"/>
      <w:numFmt w:val="lowerRoman"/>
      <w:lvlText w:val="%6"/>
      <w:lvlJc w:val="left"/>
      <w:pPr>
        <w:ind w:left="432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6" w:tplc="7C984F86">
      <w:start w:val="1"/>
      <w:numFmt w:val="decimal"/>
      <w:lvlText w:val="%7"/>
      <w:lvlJc w:val="left"/>
      <w:pPr>
        <w:ind w:left="504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7" w:tplc="523C3AD2">
      <w:start w:val="1"/>
      <w:numFmt w:val="lowerLetter"/>
      <w:lvlText w:val="%8"/>
      <w:lvlJc w:val="left"/>
      <w:pPr>
        <w:ind w:left="576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lvl w:ilvl="8" w:tplc="D242D904">
      <w:start w:val="1"/>
      <w:numFmt w:val="lowerRoman"/>
      <w:lvlText w:val="%9"/>
      <w:lvlJc w:val="left"/>
      <w:pPr>
        <w:ind w:left="6481"/>
      </w:pPr>
      <w:rPr>
        <w:rFonts w:ascii="Times New Roman" w:eastAsia="Times New Roman" w:hAnsi="Times New Roman" w:cs="Times New Roman"/>
        <w:b w:val="0"/>
        <w:i w:val="0"/>
        <w:strike w:val="0"/>
        <w:dstrike w:val="0"/>
        <w:color w:val="000000"/>
        <w:sz w:val="24"/>
        <w:u w:val="none" w:color="000000"/>
        <w:bdr w:val="none" w:sz="0" w:space="0" w:color="auto"/>
        <w:shd w:val="clear" w:color="auto" w:fill="auto"/>
        <w:vertAlign w:val="baseline"/>
      </w:rPr>
    </w:lvl>
  </w:abstractNum>
  <w:num w:numId="1" w16cid:durableId="374818959">
    <w:abstractNumId w:val="14"/>
  </w:num>
  <w:num w:numId="2" w16cid:durableId="69893293">
    <w:abstractNumId w:val="1"/>
  </w:num>
  <w:num w:numId="3" w16cid:durableId="1731537705">
    <w:abstractNumId w:val="19"/>
  </w:num>
  <w:num w:numId="4" w16cid:durableId="886068785">
    <w:abstractNumId w:val="17"/>
  </w:num>
  <w:num w:numId="5" w16cid:durableId="1766728641">
    <w:abstractNumId w:val="32"/>
  </w:num>
  <w:num w:numId="6" w16cid:durableId="605428800">
    <w:abstractNumId w:val="37"/>
  </w:num>
  <w:num w:numId="7" w16cid:durableId="2064671631">
    <w:abstractNumId w:val="4"/>
  </w:num>
  <w:num w:numId="8" w16cid:durableId="401291027">
    <w:abstractNumId w:val="20"/>
  </w:num>
  <w:num w:numId="9" w16cid:durableId="744302264">
    <w:abstractNumId w:val="39"/>
  </w:num>
  <w:num w:numId="10" w16cid:durableId="660276980">
    <w:abstractNumId w:val="12"/>
  </w:num>
  <w:num w:numId="11" w16cid:durableId="1653097005">
    <w:abstractNumId w:val="27"/>
  </w:num>
  <w:num w:numId="12" w16cid:durableId="570316716">
    <w:abstractNumId w:val="18"/>
  </w:num>
  <w:num w:numId="13" w16cid:durableId="1986203594">
    <w:abstractNumId w:val="24"/>
  </w:num>
  <w:num w:numId="14" w16cid:durableId="807750012">
    <w:abstractNumId w:val="33"/>
  </w:num>
  <w:num w:numId="15" w16cid:durableId="1632323019">
    <w:abstractNumId w:val="31"/>
  </w:num>
  <w:num w:numId="16" w16cid:durableId="1233083381">
    <w:abstractNumId w:val="15"/>
  </w:num>
  <w:num w:numId="17" w16cid:durableId="45377216">
    <w:abstractNumId w:val="40"/>
  </w:num>
  <w:num w:numId="18" w16cid:durableId="1220097985">
    <w:abstractNumId w:val="3"/>
  </w:num>
  <w:num w:numId="19" w16cid:durableId="1017733346">
    <w:abstractNumId w:val="10"/>
  </w:num>
  <w:num w:numId="20" w16cid:durableId="1428963370">
    <w:abstractNumId w:val="13"/>
  </w:num>
  <w:num w:numId="21" w16cid:durableId="107504737">
    <w:abstractNumId w:val="35"/>
  </w:num>
  <w:num w:numId="22" w16cid:durableId="1836146342">
    <w:abstractNumId w:val="22"/>
  </w:num>
  <w:num w:numId="23" w16cid:durableId="2050448350">
    <w:abstractNumId w:val="30"/>
  </w:num>
  <w:num w:numId="24" w16cid:durableId="1581064642">
    <w:abstractNumId w:val="21"/>
  </w:num>
  <w:num w:numId="25" w16cid:durableId="42408613">
    <w:abstractNumId w:val="9"/>
  </w:num>
  <w:num w:numId="26" w16cid:durableId="1868371466">
    <w:abstractNumId w:val="5"/>
  </w:num>
  <w:num w:numId="27" w16cid:durableId="1699966071">
    <w:abstractNumId w:val="2"/>
  </w:num>
  <w:num w:numId="28" w16cid:durableId="347176038">
    <w:abstractNumId w:val="36"/>
  </w:num>
  <w:num w:numId="29" w16cid:durableId="1605191752">
    <w:abstractNumId w:val="6"/>
  </w:num>
  <w:num w:numId="30" w16cid:durableId="1572160308">
    <w:abstractNumId w:val="23"/>
  </w:num>
  <w:num w:numId="31" w16cid:durableId="828789574">
    <w:abstractNumId w:val="11"/>
  </w:num>
  <w:num w:numId="32" w16cid:durableId="628974842">
    <w:abstractNumId w:val="8"/>
  </w:num>
  <w:num w:numId="33" w16cid:durableId="1379167388">
    <w:abstractNumId w:val="25"/>
  </w:num>
  <w:num w:numId="34" w16cid:durableId="183057569">
    <w:abstractNumId w:val="0"/>
  </w:num>
  <w:num w:numId="35" w16cid:durableId="953099616">
    <w:abstractNumId w:val="34"/>
  </w:num>
  <w:num w:numId="36" w16cid:durableId="1478955372">
    <w:abstractNumId w:val="38"/>
  </w:num>
  <w:num w:numId="37" w16cid:durableId="1920869108">
    <w:abstractNumId w:val="29"/>
  </w:num>
  <w:num w:numId="38" w16cid:durableId="1561138444">
    <w:abstractNumId w:val="28"/>
  </w:num>
  <w:num w:numId="39" w16cid:durableId="140538635">
    <w:abstractNumId w:val="26"/>
  </w:num>
  <w:num w:numId="40" w16cid:durableId="1560705135">
    <w:abstractNumId w:val="7"/>
  </w:num>
  <w:num w:numId="41" w16cid:durableId="103942893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6847"/>
    <w:rsid w:val="00003278"/>
    <w:rsid w:val="000515DE"/>
    <w:rsid w:val="0005767D"/>
    <w:rsid w:val="00057E20"/>
    <w:rsid w:val="000866CF"/>
    <w:rsid w:val="000A3C68"/>
    <w:rsid w:val="000E0E80"/>
    <w:rsid w:val="000F493D"/>
    <w:rsid w:val="000F5343"/>
    <w:rsid w:val="001227FA"/>
    <w:rsid w:val="00123976"/>
    <w:rsid w:val="00147E6A"/>
    <w:rsid w:val="00161263"/>
    <w:rsid w:val="00162691"/>
    <w:rsid w:val="00190BBE"/>
    <w:rsid w:val="0019236A"/>
    <w:rsid w:val="0019545F"/>
    <w:rsid w:val="001A53D1"/>
    <w:rsid w:val="001C3820"/>
    <w:rsid w:val="001D5C26"/>
    <w:rsid w:val="00221B9D"/>
    <w:rsid w:val="00225EEB"/>
    <w:rsid w:val="00236924"/>
    <w:rsid w:val="002516FB"/>
    <w:rsid w:val="002617FD"/>
    <w:rsid w:val="00264BCA"/>
    <w:rsid w:val="00265799"/>
    <w:rsid w:val="00276434"/>
    <w:rsid w:val="002A37A1"/>
    <w:rsid w:val="002B66D3"/>
    <w:rsid w:val="002F0F73"/>
    <w:rsid w:val="00300809"/>
    <w:rsid w:val="00360BBA"/>
    <w:rsid w:val="00360C64"/>
    <w:rsid w:val="00360EA8"/>
    <w:rsid w:val="0038682A"/>
    <w:rsid w:val="003A160B"/>
    <w:rsid w:val="003C1309"/>
    <w:rsid w:val="003F3067"/>
    <w:rsid w:val="003F4045"/>
    <w:rsid w:val="00401A28"/>
    <w:rsid w:val="004211E0"/>
    <w:rsid w:val="0043469A"/>
    <w:rsid w:val="00442BE5"/>
    <w:rsid w:val="00443C1A"/>
    <w:rsid w:val="004A0BCB"/>
    <w:rsid w:val="004C2D00"/>
    <w:rsid w:val="004C3C04"/>
    <w:rsid w:val="004C3C92"/>
    <w:rsid w:val="004C557E"/>
    <w:rsid w:val="004C6394"/>
    <w:rsid w:val="004D41C6"/>
    <w:rsid w:val="004E7FDC"/>
    <w:rsid w:val="004F6507"/>
    <w:rsid w:val="004F6B2E"/>
    <w:rsid w:val="00501C1A"/>
    <w:rsid w:val="0053595A"/>
    <w:rsid w:val="00570907"/>
    <w:rsid w:val="00580BA2"/>
    <w:rsid w:val="00585B43"/>
    <w:rsid w:val="00586F59"/>
    <w:rsid w:val="00590B06"/>
    <w:rsid w:val="005A5B53"/>
    <w:rsid w:val="005A62D1"/>
    <w:rsid w:val="005B780C"/>
    <w:rsid w:val="005D0F27"/>
    <w:rsid w:val="005F57B9"/>
    <w:rsid w:val="00601425"/>
    <w:rsid w:val="0061190A"/>
    <w:rsid w:val="00623EBF"/>
    <w:rsid w:val="00624374"/>
    <w:rsid w:val="006422AB"/>
    <w:rsid w:val="006504A2"/>
    <w:rsid w:val="00652128"/>
    <w:rsid w:val="00652F58"/>
    <w:rsid w:val="00693D14"/>
    <w:rsid w:val="006A4755"/>
    <w:rsid w:val="006B40C9"/>
    <w:rsid w:val="006F23DA"/>
    <w:rsid w:val="00717E0F"/>
    <w:rsid w:val="007371D2"/>
    <w:rsid w:val="00737CA0"/>
    <w:rsid w:val="007528FB"/>
    <w:rsid w:val="0076558F"/>
    <w:rsid w:val="007B0109"/>
    <w:rsid w:val="007C6B32"/>
    <w:rsid w:val="007D2FA2"/>
    <w:rsid w:val="007D6DEC"/>
    <w:rsid w:val="007F5DDD"/>
    <w:rsid w:val="00800996"/>
    <w:rsid w:val="00875A18"/>
    <w:rsid w:val="00875C84"/>
    <w:rsid w:val="008A0741"/>
    <w:rsid w:val="008A5040"/>
    <w:rsid w:val="008B4B43"/>
    <w:rsid w:val="008C2E18"/>
    <w:rsid w:val="008C53C0"/>
    <w:rsid w:val="008D7CC8"/>
    <w:rsid w:val="008E2141"/>
    <w:rsid w:val="008F1FD4"/>
    <w:rsid w:val="00935BDC"/>
    <w:rsid w:val="00941C6A"/>
    <w:rsid w:val="00945DBF"/>
    <w:rsid w:val="00957674"/>
    <w:rsid w:val="00967FA1"/>
    <w:rsid w:val="009A772F"/>
    <w:rsid w:val="009D1DAC"/>
    <w:rsid w:val="009E3F0D"/>
    <w:rsid w:val="009E6C6C"/>
    <w:rsid w:val="00A21D6E"/>
    <w:rsid w:val="00A24540"/>
    <w:rsid w:val="00A41158"/>
    <w:rsid w:val="00A4338D"/>
    <w:rsid w:val="00A5609E"/>
    <w:rsid w:val="00A812C5"/>
    <w:rsid w:val="00A857DC"/>
    <w:rsid w:val="00A92A80"/>
    <w:rsid w:val="00AA4CFC"/>
    <w:rsid w:val="00AD3ADE"/>
    <w:rsid w:val="00AD4306"/>
    <w:rsid w:val="00AD55C1"/>
    <w:rsid w:val="00AE321C"/>
    <w:rsid w:val="00AF6D8B"/>
    <w:rsid w:val="00AF7E9F"/>
    <w:rsid w:val="00B064C3"/>
    <w:rsid w:val="00B12C8C"/>
    <w:rsid w:val="00B1460A"/>
    <w:rsid w:val="00B30CA0"/>
    <w:rsid w:val="00B40FC9"/>
    <w:rsid w:val="00B50BF2"/>
    <w:rsid w:val="00B51DB6"/>
    <w:rsid w:val="00B7236C"/>
    <w:rsid w:val="00B96847"/>
    <w:rsid w:val="00BA05CD"/>
    <w:rsid w:val="00BA4E8A"/>
    <w:rsid w:val="00BD4BBC"/>
    <w:rsid w:val="00BE0197"/>
    <w:rsid w:val="00BE081B"/>
    <w:rsid w:val="00BE5C11"/>
    <w:rsid w:val="00C02F73"/>
    <w:rsid w:val="00C052A2"/>
    <w:rsid w:val="00C07440"/>
    <w:rsid w:val="00C44E13"/>
    <w:rsid w:val="00C60F3F"/>
    <w:rsid w:val="00C722C0"/>
    <w:rsid w:val="00CB79F9"/>
    <w:rsid w:val="00CF30C3"/>
    <w:rsid w:val="00D000EC"/>
    <w:rsid w:val="00D00947"/>
    <w:rsid w:val="00D53732"/>
    <w:rsid w:val="00DA5ED1"/>
    <w:rsid w:val="00DC05AC"/>
    <w:rsid w:val="00DC23DD"/>
    <w:rsid w:val="00DE38C0"/>
    <w:rsid w:val="00E025D9"/>
    <w:rsid w:val="00E10916"/>
    <w:rsid w:val="00E16B2D"/>
    <w:rsid w:val="00E23508"/>
    <w:rsid w:val="00E24A88"/>
    <w:rsid w:val="00E67D83"/>
    <w:rsid w:val="00E711CF"/>
    <w:rsid w:val="00E71CFC"/>
    <w:rsid w:val="00E83F37"/>
    <w:rsid w:val="00EB292D"/>
    <w:rsid w:val="00EB6C5B"/>
    <w:rsid w:val="00EE799D"/>
    <w:rsid w:val="00F22015"/>
    <w:rsid w:val="00F342CE"/>
    <w:rsid w:val="00F44619"/>
    <w:rsid w:val="00F57321"/>
    <w:rsid w:val="00F6223D"/>
    <w:rsid w:val="00F62538"/>
    <w:rsid w:val="00F62EF7"/>
    <w:rsid w:val="00F73B7F"/>
    <w:rsid w:val="00F74A33"/>
    <w:rsid w:val="00FA4BC8"/>
    <w:rsid w:val="00FE101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68"/>
    <o:shapelayout v:ext="edit">
      <o:idmap v:ext="edit" data="1"/>
    </o:shapelayout>
  </w:shapeDefaults>
  <w:decimalSymbol w:val=","/>
  <w:listSeparator w:val=";"/>
  <w14:docId w14:val="0B6ECA67"/>
  <w15:docId w15:val="{A36A3E67-42E6-40F2-AA48-77498CBAB8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72" w:line="243" w:lineRule="auto"/>
      <w:ind w:left="-4" w:hanging="10"/>
      <w:jc w:val="both"/>
    </w:pPr>
    <w:rPr>
      <w:rFonts w:ascii="Times New Roman" w:eastAsia="Times New Roman" w:hAnsi="Times New Roman" w:cs="Times New Roman"/>
      <w:color w:val="000000"/>
      <w:sz w:val="24"/>
    </w:rPr>
  </w:style>
  <w:style w:type="paragraph" w:styleId="Nagwek1">
    <w:name w:val="heading 1"/>
    <w:next w:val="Normalny"/>
    <w:link w:val="Nagwek1Znak"/>
    <w:uiPriority w:val="9"/>
    <w:unhideWhenUsed/>
    <w:qFormat/>
    <w:pPr>
      <w:keepNext/>
      <w:keepLines/>
      <w:spacing w:after="444" w:line="362" w:lineRule="auto"/>
      <w:ind w:left="-4" w:right="-15" w:hanging="10"/>
      <w:outlineLvl w:val="0"/>
    </w:pPr>
    <w:rPr>
      <w:rFonts w:ascii="Times New Roman" w:eastAsia="Times New Roman" w:hAnsi="Times New Roman" w:cs="Times New Roman"/>
      <w:b/>
      <w:color w:val="000000"/>
      <w:sz w:val="26"/>
    </w:rPr>
  </w:style>
  <w:style w:type="paragraph" w:styleId="Nagwek2">
    <w:name w:val="heading 2"/>
    <w:next w:val="Normalny"/>
    <w:link w:val="Nagwek2Znak"/>
    <w:uiPriority w:val="9"/>
    <w:unhideWhenUsed/>
    <w:qFormat/>
    <w:pPr>
      <w:keepNext/>
      <w:keepLines/>
      <w:spacing w:after="68" w:line="243" w:lineRule="auto"/>
      <w:ind w:left="15" w:hanging="10"/>
      <w:jc w:val="both"/>
      <w:outlineLvl w:val="1"/>
    </w:pPr>
    <w:rPr>
      <w:rFonts w:ascii="Times New Roman" w:eastAsia="Times New Roman" w:hAnsi="Times New Roman" w:cs="Times New Roman"/>
      <w:b/>
      <w:color w:val="000000"/>
      <w:sz w:val="24"/>
    </w:rPr>
  </w:style>
  <w:style w:type="paragraph" w:styleId="Nagwek3">
    <w:name w:val="heading 3"/>
    <w:next w:val="Normalny"/>
    <w:link w:val="Nagwek3Znak"/>
    <w:uiPriority w:val="9"/>
    <w:unhideWhenUsed/>
    <w:qFormat/>
    <w:pPr>
      <w:keepNext/>
      <w:keepLines/>
      <w:spacing w:after="68" w:line="243" w:lineRule="auto"/>
      <w:ind w:left="15" w:hanging="10"/>
      <w:jc w:val="both"/>
      <w:outlineLvl w:val="2"/>
    </w:pPr>
    <w:rPr>
      <w:rFonts w:ascii="Times New Roman" w:eastAsia="Times New Roman" w:hAnsi="Times New Roman" w:cs="Times New Roman"/>
      <w:b/>
      <w:color w:val="000000"/>
      <w:sz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Pr>
      <w:rFonts w:ascii="Times New Roman" w:eastAsia="Times New Roman" w:hAnsi="Times New Roman" w:cs="Times New Roman"/>
      <w:b/>
      <w:color w:val="000000"/>
      <w:sz w:val="26"/>
    </w:rPr>
  </w:style>
  <w:style w:type="character" w:customStyle="1" w:styleId="Nagwek2Znak">
    <w:name w:val="Nagłówek 2 Znak"/>
    <w:link w:val="Nagwek2"/>
    <w:rPr>
      <w:rFonts w:ascii="Times New Roman" w:eastAsia="Times New Roman" w:hAnsi="Times New Roman" w:cs="Times New Roman"/>
      <w:b/>
      <w:color w:val="000000"/>
      <w:sz w:val="24"/>
    </w:rPr>
  </w:style>
  <w:style w:type="character" w:customStyle="1" w:styleId="Nagwek3Znak">
    <w:name w:val="Nagłówek 3 Znak"/>
    <w:link w:val="Nagwek3"/>
    <w:rPr>
      <w:rFonts w:ascii="Times New Roman" w:eastAsia="Times New Roman" w:hAnsi="Times New Roman" w:cs="Times New Roman"/>
      <w:b/>
      <w:color w:val="000000"/>
      <w:sz w:val="24"/>
    </w:rPr>
  </w:style>
  <w:style w:type="paragraph" w:styleId="Spistreci1">
    <w:name w:val="toc 1"/>
    <w:hidden/>
    <w:pPr>
      <w:spacing w:after="149" w:line="240" w:lineRule="auto"/>
      <w:ind w:left="30" w:right="38" w:hanging="10"/>
    </w:pPr>
    <w:rPr>
      <w:rFonts w:ascii="Times New Roman" w:eastAsia="Times New Roman" w:hAnsi="Times New Roman" w:cs="Times New Roman"/>
      <w:color w:val="000000"/>
    </w:rPr>
  </w:style>
  <w:style w:type="paragraph" w:styleId="Spistreci2">
    <w:name w:val="toc 2"/>
    <w:hidden/>
    <w:pPr>
      <w:spacing w:after="149" w:line="240" w:lineRule="auto"/>
      <w:ind w:left="251" w:right="38" w:hanging="10"/>
    </w:pPr>
    <w:rPr>
      <w:rFonts w:ascii="Times New Roman" w:eastAsia="Times New Roman" w:hAnsi="Times New Roman" w:cs="Times New Roman"/>
      <w:color w:val="000000"/>
    </w:rPr>
  </w:style>
  <w:style w:type="paragraph" w:styleId="Spistreci3">
    <w:name w:val="toc 3"/>
    <w:hidden/>
    <w:pPr>
      <w:spacing w:after="149" w:line="240" w:lineRule="auto"/>
      <w:ind w:left="485" w:right="38" w:hanging="10"/>
    </w:pPr>
    <w:rPr>
      <w:rFonts w:ascii="Times New Roman" w:eastAsia="Times New Roman" w:hAnsi="Times New Roman" w:cs="Times New Roman"/>
      <w:color w:val="000000"/>
    </w:rPr>
  </w:style>
  <w:style w:type="paragraph" w:styleId="Akapitzlist">
    <w:name w:val="List Paragraph"/>
    <w:basedOn w:val="Normalny"/>
    <w:uiPriority w:val="34"/>
    <w:qFormat/>
    <w:rsid w:val="008B4B43"/>
    <w:pPr>
      <w:ind w:left="720"/>
      <w:contextualSpacing/>
    </w:pPr>
  </w:style>
  <w:style w:type="paragraph" w:styleId="Tekstdymka">
    <w:name w:val="Balloon Text"/>
    <w:basedOn w:val="Normalny"/>
    <w:link w:val="TekstdymkaZnak"/>
    <w:uiPriority w:val="99"/>
    <w:semiHidden/>
    <w:unhideWhenUsed/>
    <w:rsid w:val="005A5B5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5A5B53"/>
    <w:rPr>
      <w:rFonts w:ascii="Segoe UI" w:eastAsia="Times New Roman" w:hAnsi="Segoe UI" w:cs="Segoe UI"/>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jpeg"/><Relationship Id="rId50" Type="http://schemas.openxmlformats.org/officeDocument/2006/relationships/image" Target="media/image45.jpeg"/><Relationship Id="rId7" Type="http://schemas.openxmlformats.org/officeDocument/2006/relationships/image" Target="media/image2.png"/><Relationship Id="rId2" Type="http://schemas.openxmlformats.org/officeDocument/2006/relationships/numbering" Target="numbering.xml"/><Relationship Id="rId16" Type="http://schemas.openxmlformats.org/officeDocument/2006/relationships/image" Target="media/image11.jpeg"/><Relationship Id="rId29" Type="http://schemas.openxmlformats.org/officeDocument/2006/relationships/image" Target="media/image24.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png"/><Relationship Id="rId51" Type="http://schemas.openxmlformats.org/officeDocument/2006/relationships/image" Target="media/image46.jpe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0" Type="http://schemas.openxmlformats.org/officeDocument/2006/relationships/image" Target="media/image15.jpe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0A42E4-1E8B-4EF3-9B5D-B0BEB1AFE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784</TotalTime>
  <Pages>57</Pages>
  <Words>10207</Words>
  <Characters>61247</Characters>
  <Application>Microsoft Office Word</Application>
  <DocSecurity>0</DocSecurity>
  <Lines>510</Lines>
  <Paragraphs>142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71312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 Trocyk</dc:creator>
  <cp:keywords/>
  <cp:lastModifiedBy>Kinga Wachulec</cp:lastModifiedBy>
  <cp:revision>150</cp:revision>
  <cp:lastPrinted>2026-02-23T18:09:00Z</cp:lastPrinted>
  <dcterms:created xsi:type="dcterms:W3CDTF">2024-06-30T13:28:00Z</dcterms:created>
  <dcterms:modified xsi:type="dcterms:W3CDTF">2026-02-23T18:09:00Z</dcterms:modified>
</cp:coreProperties>
</file>